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45DC" w:rsidRPr="00822E1F" w:rsidRDefault="000545DC" w:rsidP="000545DC">
      <w:pPr>
        <w:ind w:firstLine="708"/>
        <w:jc w:val="both"/>
        <w:rPr>
          <w:i/>
          <w:sz w:val="28"/>
          <w:szCs w:val="28"/>
        </w:rPr>
      </w:pPr>
      <w:bookmarkStart w:id="0" w:name="_GoBack"/>
      <w:bookmarkEnd w:id="0"/>
      <w:r w:rsidRPr="00822E1F">
        <w:rPr>
          <w:b/>
          <w:i/>
          <w:sz w:val="28"/>
          <w:szCs w:val="28"/>
        </w:rPr>
        <w:t>И.</w:t>
      </w:r>
      <w:r>
        <w:rPr>
          <w:b/>
          <w:i/>
          <w:sz w:val="28"/>
          <w:szCs w:val="28"/>
        </w:rPr>
        <w:t xml:space="preserve"> </w:t>
      </w:r>
      <w:r w:rsidRPr="00822E1F">
        <w:rPr>
          <w:b/>
          <w:i/>
          <w:sz w:val="28"/>
          <w:szCs w:val="28"/>
        </w:rPr>
        <w:t xml:space="preserve">А. </w:t>
      </w:r>
      <w:proofErr w:type="spellStart"/>
      <w:r w:rsidRPr="00822E1F">
        <w:rPr>
          <w:b/>
          <w:i/>
          <w:sz w:val="28"/>
          <w:szCs w:val="28"/>
        </w:rPr>
        <w:t>Абертяев</w:t>
      </w:r>
      <w:proofErr w:type="spellEnd"/>
      <w:r>
        <w:rPr>
          <w:sz w:val="28"/>
          <w:szCs w:val="28"/>
        </w:rPr>
        <w:t xml:space="preserve">, </w:t>
      </w:r>
      <w:r w:rsidRPr="00822E1F">
        <w:rPr>
          <w:i/>
          <w:sz w:val="28"/>
          <w:szCs w:val="28"/>
        </w:rPr>
        <w:t>главный библиотекарь отдела научно-методической работы ДВГНБ</w:t>
      </w:r>
    </w:p>
    <w:p w:rsidR="000545DC" w:rsidRPr="00FE06A3" w:rsidRDefault="000545DC" w:rsidP="000545DC">
      <w:pPr>
        <w:rPr>
          <w:b/>
        </w:rPr>
      </w:pPr>
    </w:p>
    <w:p w:rsidR="000545DC" w:rsidRDefault="000545DC" w:rsidP="000545DC">
      <w:pPr>
        <w:jc w:val="center"/>
      </w:pPr>
    </w:p>
    <w:p w:rsidR="000545DC" w:rsidRPr="000B0E40" w:rsidRDefault="000545DC" w:rsidP="000545DC">
      <w:pPr>
        <w:jc w:val="center"/>
        <w:rPr>
          <w:b/>
          <w:sz w:val="28"/>
          <w:szCs w:val="28"/>
        </w:rPr>
      </w:pPr>
      <w:r w:rsidRPr="000B0E40">
        <w:rPr>
          <w:b/>
          <w:sz w:val="28"/>
          <w:szCs w:val="28"/>
        </w:rPr>
        <w:t>КРИТЕРИИ  ОЦЕНКИ  ЭФФЕКТИНОСТИ  ДЕЯТЕЛЬНОСТИ</w:t>
      </w:r>
    </w:p>
    <w:p w:rsidR="000545DC" w:rsidRPr="000B0E40" w:rsidRDefault="000545DC" w:rsidP="000545DC">
      <w:pPr>
        <w:jc w:val="center"/>
        <w:rPr>
          <w:b/>
          <w:sz w:val="28"/>
          <w:szCs w:val="28"/>
        </w:rPr>
      </w:pPr>
      <w:r w:rsidRPr="000B0E40">
        <w:rPr>
          <w:b/>
          <w:sz w:val="28"/>
          <w:szCs w:val="28"/>
        </w:rPr>
        <w:t>ОБЩЕДОСТУПНЫХ    БИБЛИОТЕК</w:t>
      </w:r>
    </w:p>
    <w:p w:rsidR="000545DC" w:rsidRPr="000B0E40" w:rsidRDefault="000545DC" w:rsidP="000545DC">
      <w:pPr>
        <w:jc w:val="center"/>
        <w:rPr>
          <w:b/>
          <w:sz w:val="28"/>
          <w:szCs w:val="28"/>
        </w:rPr>
      </w:pPr>
    </w:p>
    <w:p w:rsidR="000545DC" w:rsidRPr="000B0E40" w:rsidRDefault="000545DC" w:rsidP="000545DC">
      <w:pPr>
        <w:jc w:val="center"/>
        <w:rPr>
          <w:i/>
          <w:sz w:val="28"/>
          <w:szCs w:val="28"/>
        </w:rPr>
      </w:pPr>
      <w:r w:rsidRPr="000B0E40">
        <w:rPr>
          <w:i/>
          <w:sz w:val="28"/>
          <w:szCs w:val="28"/>
        </w:rPr>
        <w:t>(консультация)</w:t>
      </w:r>
    </w:p>
    <w:p w:rsidR="000545DC" w:rsidRPr="000B0E40" w:rsidRDefault="000545DC" w:rsidP="000545DC">
      <w:pPr>
        <w:jc w:val="center"/>
        <w:rPr>
          <w:b/>
          <w:sz w:val="28"/>
          <w:szCs w:val="28"/>
        </w:rPr>
      </w:pPr>
    </w:p>
    <w:p w:rsidR="000545DC" w:rsidRDefault="000545DC" w:rsidP="000545DC">
      <w:pPr>
        <w:jc w:val="center"/>
        <w:rPr>
          <w:b/>
        </w:rPr>
      </w:pPr>
    </w:p>
    <w:p w:rsidR="000545DC" w:rsidRPr="00822E1F" w:rsidRDefault="000545DC" w:rsidP="000545DC">
      <w:pPr>
        <w:jc w:val="center"/>
        <w:rPr>
          <w:b/>
        </w:rPr>
      </w:pPr>
      <w:r>
        <w:rPr>
          <w:b/>
          <w:lang w:val="en-US"/>
        </w:rPr>
        <w:t>I</w:t>
      </w:r>
    </w:p>
    <w:p w:rsidR="000545DC" w:rsidRPr="001D5E8D" w:rsidRDefault="000545DC" w:rsidP="000545DC">
      <w:pPr>
        <w:jc w:val="both"/>
      </w:pPr>
    </w:p>
    <w:p w:rsidR="000545DC" w:rsidRPr="00403321" w:rsidRDefault="000545DC" w:rsidP="000545DC">
      <w:pPr>
        <w:jc w:val="both"/>
        <w:rPr>
          <w:sz w:val="28"/>
          <w:szCs w:val="28"/>
        </w:rPr>
      </w:pPr>
      <w:r>
        <w:t xml:space="preserve"> </w:t>
      </w:r>
      <w:r w:rsidRPr="00822E1F">
        <w:t xml:space="preserve">      </w:t>
      </w:r>
      <w:r>
        <w:t xml:space="preserve">     </w:t>
      </w:r>
      <w:r w:rsidRPr="00403321">
        <w:rPr>
          <w:sz w:val="28"/>
          <w:szCs w:val="28"/>
        </w:rPr>
        <w:t xml:space="preserve">Энциклопедический словарь даёт следующее определение термина </w:t>
      </w:r>
      <w:r>
        <w:rPr>
          <w:b/>
          <w:sz w:val="28"/>
          <w:szCs w:val="28"/>
        </w:rPr>
        <w:t>Б</w:t>
      </w:r>
      <w:r w:rsidRPr="00F63CD0">
        <w:rPr>
          <w:b/>
          <w:sz w:val="28"/>
          <w:szCs w:val="28"/>
        </w:rPr>
        <w:t>иблиотека</w:t>
      </w:r>
      <w:r>
        <w:rPr>
          <w:b/>
          <w:sz w:val="28"/>
          <w:szCs w:val="28"/>
        </w:rPr>
        <w:t>:</w:t>
      </w:r>
      <w:r w:rsidRPr="00403321">
        <w:rPr>
          <w:sz w:val="28"/>
          <w:szCs w:val="28"/>
        </w:rPr>
        <w:t xml:space="preserve"> от древнегреческого </w:t>
      </w:r>
      <w:proofErr w:type="spellStart"/>
      <w:r w:rsidRPr="00403321">
        <w:rPr>
          <w:sz w:val="28"/>
          <w:szCs w:val="28"/>
          <w:lang w:val="en-US"/>
        </w:rPr>
        <w:t>Biblion</w:t>
      </w:r>
      <w:proofErr w:type="spellEnd"/>
      <w:r w:rsidRPr="00403321">
        <w:rPr>
          <w:sz w:val="28"/>
          <w:szCs w:val="28"/>
        </w:rPr>
        <w:t xml:space="preserve"> – </w:t>
      </w:r>
      <w:r>
        <w:rPr>
          <w:sz w:val="28"/>
          <w:szCs w:val="28"/>
        </w:rPr>
        <w:t>«</w:t>
      </w:r>
      <w:r w:rsidRPr="00403321">
        <w:rPr>
          <w:i/>
          <w:sz w:val="28"/>
          <w:szCs w:val="28"/>
        </w:rPr>
        <w:t>книга</w:t>
      </w:r>
      <w:r>
        <w:rPr>
          <w:i/>
          <w:sz w:val="28"/>
          <w:szCs w:val="28"/>
        </w:rPr>
        <w:t>»</w:t>
      </w:r>
      <w:r w:rsidRPr="00403321">
        <w:rPr>
          <w:i/>
          <w:sz w:val="28"/>
          <w:szCs w:val="28"/>
        </w:rPr>
        <w:t>;</w:t>
      </w:r>
      <w:r w:rsidRPr="00403321">
        <w:rPr>
          <w:sz w:val="28"/>
          <w:szCs w:val="28"/>
        </w:rPr>
        <w:t xml:space="preserve">   </w:t>
      </w:r>
      <w:proofErr w:type="spellStart"/>
      <w:r w:rsidRPr="00403321">
        <w:rPr>
          <w:sz w:val="28"/>
          <w:szCs w:val="28"/>
          <w:lang w:val="en-US"/>
        </w:rPr>
        <w:t>Theke</w:t>
      </w:r>
      <w:proofErr w:type="spellEnd"/>
      <w:r>
        <w:rPr>
          <w:sz w:val="28"/>
          <w:szCs w:val="28"/>
        </w:rPr>
        <w:t xml:space="preserve"> – «</w:t>
      </w:r>
      <w:r w:rsidRPr="00403321">
        <w:rPr>
          <w:i/>
          <w:sz w:val="28"/>
          <w:szCs w:val="28"/>
        </w:rPr>
        <w:t>хранилище</w:t>
      </w:r>
      <w:r>
        <w:rPr>
          <w:i/>
          <w:sz w:val="28"/>
          <w:szCs w:val="28"/>
        </w:rPr>
        <w:t>»</w:t>
      </w:r>
      <w:r w:rsidRPr="00403321">
        <w:rPr>
          <w:i/>
          <w:sz w:val="28"/>
          <w:szCs w:val="28"/>
        </w:rPr>
        <w:t>.</w:t>
      </w:r>
      <w:r w:rsidRPr="00403321">
        <w:rPr>
          <w:sz w:val="28"/>
          <w:szCs w:val="28"/>
        </w:rPr>
        <w:t xml:space="preserve">  </w:t>
      </w:r>
      <w:r>
        <w:rPr>
          <w:sz w:val="28"/>
          <w:szCs w:val="28"/>
        </w:rPr>
        <w:t>«</w:t>
      </w:r>
      <w:r w:rsidRPr="00403321">
        <w:rPr>
          <w:i/>
          <w:sz w:val="28"/>
          <w:szCs w:val="28"/>
        </w:rPr>
        <w:t>Учреждение, организующее</w:t>
      </w:r>
      <w:r>
        <w:rPr>
          <w:i/>
          <w:sz w:val="28"/>
          <w:szCs w:val="28"/>
        </w:rPr>
        <w:t xml:space="preserve"> хранение и</w:t>
      </w:r>
      <w:r w:rsidRPr="00403321">
        <w:rPr>
          <w:i/>
          <w:sz w:val="28"/>
          <w:szCs w:val="28"/>
        </w:rPr>
        <w:t xml:space="preserve"> общественное пользование произведениями печати</w:t>
      </w:r>
      <w:r>
        <w:rPr>
          <w:i/>
          <w:sz w:val="28"/>
          <w:szCs w:val="28"/>
        </w:rPr>
        <w:t>»</w:t>
      </w:r>
      <w:r w:rsidRPr="00403321">
        <w:rPr>
          <w:i/>
          <w:sz w:val="28"/>
          <w:szCs w:val="28"/>
        </w:rPr>
        <w:t>.</w:t>
      </w:r>
      <w:r w:rsidRPr="00403321">
        <w:rPr>
          <w:sz w:val="28"/>
          <w:szCs w:val="28"/>
        </w:rPr>
        <w:t xml:space="preserve">    </w:t>
      </w:r>
    </w:p>
    <w:p w:rsidR="000545DC" w:rsidRDefault="000545DC" w:rsidP="000545DC">
      <w:pPr>
        <w:jc w:val="both"/>
        <w:rPr>
          <w:sz w:val="28"/>
          <w:szCs w:val="28"/>
        </w:rPr>
      </w:pPr>
      <w:r>
        <w:rPr>
          <w:b/>
          <w:sz w:val="28"/>
          <w:szCs w:val="28"/>
        </w:rPr>
        <w:t xml:space="preserve">    </w:t>
      </w:r>
      <w:r w:rsidRPr="00822E1F">
        <w:rPr>
          <w:b/>
          <w:sz w:val="28"/>
          <w:szCs w:val="28"/>
        </w:rPr>
        <w:t xml:space="preserve">      </w:t>
      </w:r>
      <w:r>
        <w:rPr>
          <w:sz w:val="28"/>
          <w:szCs w:val="28"/>
        </w:rPr>
        <w:t xml:space="preserve">  Исходя из определения термина</w:t>
      </w:r>
      <w:r w:rsidRPr="00623A0C">
        <w:rPr>
          <w:sz w:val="28"/>
          <w:szCs w:val="28"/>
        </w:rPr>
        <w:t>: «</w:t>
      </w:r>
      <w:r w:rsidRPr="00623A0C">
        <w:rPr>
          <w:b/>
          <w:sz w:val="28"/>
          <w:szCs w:val="28"/>
        </w:rPr>
        <w:t>Библиотек</w:t>
      </w:r>
      <w:r>
        <w:rPr>
          <w:b/>
          <w:sz w:val="28"/>
          <w:szCs w:val="28"/>
        </w:rPr>
        <w:t xml:space="preserve">а» </w:t>
      </w:r>
      <w:r w:rsidRPr="00403321">
        <w:rPr>
          <w:sz w:val="28"/>
          <w:szCs w:val="28"/>
        </w:rPr>
        <w:t>–</w:t>
      </w:r>
      <w:r>
        <w:rPr>
          <w:b/>
          <w:sz w:val="28"/>
          <w:szCs w:val="28"/>
        </w:rPr>
        <w:t xml:space="preserve"> </w:t>
      </w:r>
      <w:r w:rsidRPr="00623A0C">
        <w:rPr>
          <w:sz w:val="28"/>
          <w:szCs w:val="28"/>
        </w:rPr>
        <w:t>специфическая организация</w:t>
      </w:r>
      <w:r>
        <w:rPr>
          <w:sz w:val="28"/>
          <w:szCs w:val="28"/>
        </w:rPr>
        <w:t>,</w:t>
      </w:r>
      <w:r w:rsidRPr="00623A0C">
        <w:rPr>
          <w:sz w:val="28"/>
          <w:szCs w:val="28"/>
        </w:rPr>
        <w:t xml:space="preserve"> основн</w:t>
      </w:r>
      <w:r>
        <w:rPr>
          <w:sz w:val="28"/>
          <w:szCs w:val="28"/>
        </w:rPr>
        <w:t xml:space="preserve">ой целью деятельности которой – </w:t>
      </w:r>
      <w:r w:rsidRPr="00623A0C">
        <w:rPr>
          <w:sz w:val="28"/>
          <w:szCs w:val="28"/>
        </w:rPr>
        <w:t>ведение коллекции документов и облегчение использования с помощью сотрудников таких документов, которые необходимы для удовлетворения потребностей пользователей в области информации, науки, образования, отдыха»</w:t>
      </w:r>
      <w:r>
        <w:rPr>
          <w:sz w:val="28"/>
          <w:szCs w:val="28"/>
        </w:rPr>
        <w:t>.</w:t>
      </w:r>
      <w:r w:rsidRPr="00623A0C">
        <w:rPr>
          <w:sz w:val="28"/>
          <w:szCs w:val="28"/>
        </w:rPr>
        <w:t xml:space="preserve"> </w:t>
      </w:r>
      <w:r>
        <w:rPr>
          <w:sz w:val="28"/>
          <w:szCs w:val="28"/>
        </w:rPr>
        <w:t xml:space="preserve"> Они – </w:t>
      </w:r>
      <w:r>
        <w:rPr>
          <w:b/>
          <w:sz w:val="28"/>
          <w:szCs w:val="28"/>
        </w:rPr>
        <w:t>б</w:t>
      </w:r>
      <w:r w:rsidRPr="00BE78CF">
        <w:rPr>
          <w:b/>
          <w:sz w:val="28"/>
          <w:szCs w:val="28"/>
        </w:rPr>
        <w:t>иблиотеки</w:t>
      </w:r>
      <w:r>
        <w:rPr>
          <w:b/>
          <w:sz w:val="28"/>
          <w:szCs w:val="28"/>
        </w:rPr>
        <w:t xml:space="preserve"> – </w:t>
      </w:r>
      <w:r w:rsidRPr="00BE78CF">
        <w:rPr>
          <w:sz w:val="28"/>
          <w:szCs w:val="28"/>
        </w:rPr>
        <w:t>срединный элемент общественной системы. Они призваны о</w:t>
      </w:r>
      <w:r>
        <w:rPr>
          <w:sz w:val="28"/>
          <w:szCs w:val="28"/>
        </w:rPr>
        <w:t xml:space="preserve">бслуживать потребности граждан, </w:t>
      </w:r>
      <w:r w:rsidRPr="00BE78CF">
        <w:rPr>
          <w:sz w:val="28"/>
          <w:szCs w:val="28"/>
        </w:rPr>
        <w:t>помогать</w:t>
      </w:r>
      <w:r>
        <w:rPr>
          <w:sz w:val="28"/>
          <w:szCs w:val="28"/>
        </w:rPr>
        <w:t>,</w:t>
      </w:r>
      <w:r w:rsidRPr="00BE78CF">
        <w:rPr>
          <w:sz w:val="28"/>
          <w:szCs w:val="28"/>
        </w:rPr>
        <w:t xml:space="preserve"> людям жить и развиваться. Библиотеки являются социальным фактором</w:t>
      </w:r>
      <w:r>
        <w:rPr>
          <w:sz w:val="28"/>
          <w:szCs w:val="28"/>
        </w:rPr>
        <w:t>,</w:t>
      </w:r>
      <w:r w:rsidRPr="00BE78CF">
        <w:rPr>
          <w:sz w:val="28"/>
          <w:szCs w:val="28"/>
        </w:rPr>
        <w:t xml:space="preserve"> сплачивающим общество.</w:t>
      </w:r>
    </w:p>
    <w:p w:rsidR="000545DC" w:rsidRPr="00BE78CF" w:rsidRDefault="000545DC" w:rsidP="000545DC">
      <w:pPr>
        <w:jc w:val="both"/>
        <w:rPr>
          <w:sz w:val="28"/>
          <w:szCs w:val="28"/>
        </w:rPr>
      </w:pPr>
      <w:r>
        <w:rPr>
          <w:sz w:val="28"/>
          <w:szCs w:val="28"/>
        </w:rPr>
        <w:t xml:space="preserve">     </w:t>
      </w:r>
      <w:r w:rsidRPr="00BE78CF">
        <w:rPr>
          <w:sz w:val="28"/>
          <w:szCs w:val="28"/>
        </w:rPr>
        <w:t xml:space="preserve"> Многие члены общества</w:t>
      </w:r>
      <w:r>
        <w:rPr>
          <w:sz w:val="28"/>
          <w:szCs w:val="28"/>
        </w:rPr>
        <w:t xml:space="preserve"> на</w:t>
      </w:r>
      <w:r w:rsidRPr="00BE78CF">
        <w:rPr>
          <w:sz w:val="28"/>
          <w:szCs w:val="28"/>
        </w:rPr>
        <w:t>прямую не пользуются библиотекой, но проявляют интерес к качеству библиотечных услуг. Такова особенность человеческой психологии. Оценивая показатели своей де</w:t>
      </w:r>
      <w:r>
        <w:rPr>
          <w:sz w:val="28"/>
          <w:szCs w:val="28"/>
        </w:rPr>
        <w:t>ятельности, библиотека учитывает</w:t>
      </w:r>
      <w:r w:rsidRPr="00BE78CF">
        <w:rPr>
          <w:sz w:val="28"/>
          <w:szCs w:val="28"/>
        </w:rPr>
        <w:t xml:space="preserve"> мнение и интересы следующих групп людей: </w:t>
      </w:r>
    </w:p>
    <w:p w:rsidR="000545DC" w:rsidRPr="00BE78CF" w:rsidRDefault="000545DC" w:rsidP="000545DC">
      <w:pPr>
        <w:numPr>
          <w:ilvl w:val="0"/>
          <w:numId w:val="1"/>
        </w:numPr>
        <w:jc w:val="both"/>
        <w:rPr>
          <w:sz w:val="28"/>
          <w:szCs w:val="28"/>
        </w:rPr>
      </w:pPr>
      <w:r>
        <w:rPr>
          <w:sz w:val="28"/>
          <w:szCs w:val="28"/>
        </w:rPr>
        <w:t>т</w:t>
      </w:r>
      <w:r w:rsidRPr="00BE78CF">
        <w:rPr>
          <w:sz w:val="28"/>
          <w:szCs w:val="28"/>
        </w:rPr>
        <w:t xml:space="preserve">ех, кто действительно пользуется услугами библиотеки, как на </w:t>
      </w:r>
      <w:proofErr w:type="gramStart"/>
      <w:r w:rsidRPr="00BE78CF">
        <w:rPr>
          <w:sz w:val="28"/>
          <w:szCs w:val="28"/>
        </w:rPr>
        <w:t>прямую</w:t>
      </w:r>
      <w:proofErr w:type="gramEnd"/>
      <w:r w:rsidRPr="00BE78CF">
        <w:rPr>
          <w:sz w:val="28"/>
          <w:szCs w:val="28"/>
        </w:rPr>
        <w:t>,</w:t>
      </w:r>
      <w:r>
        <w:rPr>
          <w:sz w:val="28"/>
          <w:szCs w:val="28"/>
        </w:rPr>
        <w:t xml:space="preserve"> так и опосредованно;</w:t>
      </w:r>
      <w:r w:rsidRPr="00BE78CF">
        <w:rPr>
          <w:sz w:val="28"/>
          <w:szCs w:val="28"/>
        </w:rPr>
        <w:t xml:space="preserve"> </w:t>
      </w:r>
    </w:p>
    <w:p w:rsidR="000545DC" w:rsidRPr="00BE78CF" w:rsidRDefault="000545DC" w:rsidP="000545DC">
      <w:pPr>
        <w:numPr>
          <w:ilvl w:val="0"/>
          <w:numId w:val="1"/>
        </w:numPr>
        <w:jc w:val="both"/>
        <w:rPr>
          <w:sz w:val="28"/>
          <w:szCs w:val="28"/>
        </w:rPr>
      </w:pPr>
      <w:r>
        <w:rPr>
          <w:sz w:val="28"/>
          <w:szCs w:val="28"/>
        </w:rPr>
        <w:t>т</w:t>
      </w:r>
      <w:r w:rsidRPr="00BE78CF">
        <w:rPr>
          <w:sz w:val="28"/>
          <w:szCs w:val="28"/>
        </w:rPr>
        <w:t>ех, кто является потенциальным пользователем библио</w:t>
      </w:r>
      <w:r>
        <w:rPr>
          <w:sz w:val="28"/>
          <w:szCs w:val="28"/>
        </w:rPr>
        <w:t>теки, но пока не обслуживается;</w:t>
      </w:r>
    </w:p>
    <w:p w:rsidR="000545DC" w:rsidRPr="00BE78CF" w:rsidRDefault="000545DC" w:rsidP="000545DC">
      <w:pPr>
        <w:numPr>
          <w:ilvl w:val="0"/>
          <w:numId w:val="1"/>
        </w:numPr>
        <w:jc w:val="both"/>
        <w:rPr>
          <w:sz w:val="28"/>
          <w:szCs w:val="28"/>
        </w:rPr>
      </w:pPr>
      <w:r>
        <w:rPr>
          <w:sz w:val="28"/>
          <w:szCs w:val="28"/>
        </w:rPr>
        <w:t>т</w:t>
      </w:r>
      <w:r w:rsidRPr="00BE78CF">
        <w:rPr>
          <w:sz w:val="28"/>
          <w:szCs w:val="28"/>
        </w:rPr>
        <w:t xml:space="preserve">ех, кто считает стратегически необходимым </w:t>
      </w:r>
      <w:r>
        <w:rPr>
          <w:sz w:val="28"/>
          <w:szCs w:val="28"/>
        </w:rPr>
        <w:t>само существование библиотек;</w:t>
      </w:r>
      <w:r w:rsidRPr="00BE78CF">
        <w:rPr>
          <w:sz w:val="28"/>
          <w:szCs w:val="28"/>
        </w:rPr>
        <w:t xml:space="preserve"> </w:t>
      </w:r>
    </w:p>
    <w:p w:rsidR="000545DC" w:rsidRPr="00BE78CF" w:rsidRDefault="000545DC" w:rsidP="000545DC">
      <w:pPr>
        <w:numPr>
          <w:ilvl w:val="0"/>
          <w:numId w:val="1"/>
        </w:numPr>
        <w:jc w:val="both"/>
        <w:rPr>
          <w:sz w:val="28"/>
          <w:szCs w:val="28"/>
        </w:rPr>
      </w:pPr>
      <w:r>
        <w:rPr>
          <w:sz w:val="28"/>
          <w:szCs w:val="28"/>
        </w:rPr>
        <w:t>б</w:t>
      </w:r>
      <w:r w:rsidRPr="00BE78CF">
        <w:rPr>
          <w:sz w:val="28"/>
          <w:szCs w:val="28"/>
        </w:rPr>
        <w:t xml:space="preserve">иблиотекарей </w:t>
      </w:r>
      <w:r>
        <w:rPr>
          <w:sz w:val="28"/>
          <w:szCs w:val="28"/>
        </w:rPr>
        <w:t>из других организаций, ощущающих</w:t>
      </w:r>
      <w:r w:rsidRPr="00BE78CF">
        <w:rPr>
          <w:sz w:val="28"/>
          <w:szCs w:val="28"/>
        </w:rPr>
        <w:t xml:space="preserve"> пользу совместного использования информационных </w:t>
      </w:r>
      <w:r>
        <w:rPr>
          <w:sz w:val="28"/>
          <w:szCs w:val="28"/>
        </w:rPr>
        <w:t xml:space="preserve"> ресурсов;</w:t>
      </w:r>
      <w:r w:rsidRPr="00BE78CF">
        <w:rPr>
          <w:sz w:val="28"/>
          <w:szCs w:val="28"/>
        </w:rPr>
        <w:t xml:space="preserve"> </w:t>
      </w:r>
    </w:p>
    <w:p w:rsidR="000545DC" w:rsidRPr="00BE78CF" w:rsidRDefault="000545DC" w:rsidP="000545DC">
      <w:pPr>
        <w:numPr>
          <w:ilvl w:val="0"/>
          <w:numId w:val="1"/>
        </w:numPr>
        <w:jc w:val="both"/>
        <w:rPr>
          <w:sz w:val="28"/>
          <w:szCs w:val="28"/>
        </w:rPr>
      </w:pPr>
      <w:r>
        <w:rPr>
          <w:sz w:val="28"/>
          <w:szCs w:val="28"/>
        </w:rPr>
        <w:t>т</w:t>
      </w:r>
      <w:r w:rsidRPr="00BE78CF">
        <w:rPr>
          <w:sz w:val="28"/>
          <w:szCs w:val="28"/>
        </w:rPr>
        <w:t>ех, кто поставляет какие-либо ресурсы, необходимые для существования библиотеки, в том числе и не информационные</w:t>
      </w:r>
      <w:r>
        <w:rPr>
          <w:sz w:val="28"/>
          <w:szCs w:val="28"/>
        </w:rPr>
        <w:t>;</w:t>
      </w:r>
    </w:p>
    <w:p w:rsidR="000545DC" w:rsidRPr="00BE78CF" w:rsidRDefault="000545DC" w:rsidP="000545DC">
      <w:pPr>
        <w:numPr>
          <w:ilvl w:val="0"/>
          <w:numId w:val="1"/>
        </w:numPr>
        <w:jc w:val="both"/>
        <w:rPr>
          <w:sz w:val="28"/>
          <w:szCs w:val="28"/>
        </w:rPr>
      </w:pPr>
      <w:r>
        <w:rPr>
          <w:sz w:val="28"/>
          <w:szCs w:val="28"/>
        </w:rPr>
        <w:t>т</w:t>
      </w:r>
      <w:r w:rsidRPr="00BE78CF">
        <w:rPr>
          <w:sz w:val="28"/>
          <w:szCs w:val="28"/>
        </w:rPr>
        <w:t>ех, кто ещё не родился, но в будущем получит пользу от существования учреждения, сохраняющего инфор</w:t>
      </w:r>
      <w:r>
        <w:rPr>
          <w:sz w:val="28"/>
          <w:szCs w:val="28"/>
        </w:rPr>
        <w:t>мационные материалы и документы;</w:t>
      </w:r>
      <w:r w:rsidRPr="00BE78CF">
        <w:rPr>
          <w:sz w:val="28"/>
          <w:szCs w:val="28"/>
        </w:rPr>
        <w:t xml:space="preserve"> </w:t>
      </w:r>
    </w:p>
    <w:p w:rsidR="000545DC" w:rsidRDefault="000545DC" w:rsidP="000545DC">
      <w:pPr>
        <w:jc w:val="both"/>
        <w:rPr>
          <w:sz w:val="28"/>
          <w:szCs w:val="28"/>
        </w:rPr>
      </w:pPr>
      <w:r>
        <w:rPr>
          <w:sz w:val="28"/>
          <w:szCs w:val="28"/>
        </w:rPr>
        <w:t xml:space="preserve">      </w:t>
      </w:r>
      <w:r w:rsidRPr="00BE78CF">
        <w:rPr>
          <w:sz w:val="28"/>
          <w:szCs w:val="28"/>
        </w:rPr>
        <w:t xml:space="preserve">Данные группы людей могут различно (позитивно или негативно) относиться к работе библиотеки, но </w:t>
      </w:r>
      <w:r w:rsidRPr="00BE78CF">
        <w:rPr>
          <w:b/>
          <w:sz w:val="28"/>
          <w:szCs w:val="28"/>
        </w:rPr>
        <w:t>все</w:t>
      </w:r>
      <w:r w:rsidRPr="00BE78CF">
        <w:rPr>
          <w:sz w:val="28"/>
          <w:szCs w:val="28"/>
        </w:rPr>
        <w:t xml:space="preserve"> они </w:t>
      </w:r>
      <w:r w:rsidRPr="00BE78CF">
        <w:rPr>
          <w:b/>
          <w:sz w:val="28"/>
          <w:szCs w:val="28"/>
        </w:rPr>
        <w:t>всегда очень заинтересованы</w:t>
      </w:r>
      <w:r w:rsidRPr="00BE78CF">
        <w:rPr>
          <w:sz w:val="28"/>
          <w:szCs w:val="28"/>
        </w:rPr>
        <w:t xml:space="preserve"> в </w:t>
      </w:r>
      <w:r w:rsidRPr="00BE78CF">
        <w:rPr>
          <w:b/>
          <w:sz w:val="28"/>
          <w:szCs w:val="28"/>
        </w:rPr>
        <w:t>измерении</w:t>
      </w:r>
      <w:r w:rsidRPr="00BE78CF">
        <w:rPr>
          <w:sz w:val="28"/>
          <w:szCs w:val="28"/>
        </w:rPr>
        <w:t xml:space="preserve"> </w:t>
      </w:r>
      <w:r w:rsidRPr="003721A5">
        <w:rPr>
          <w:b/>
          <w:sz w:val="28"/>
          <w:szCs w:val="28"/>
        </w:rPr>
        <w:t>показателей</w:t>
      </w:r>
      <w:r w:rsidRPr="00BE78CF">
        <w:rPr>
          <w:sz w:val="28"/>
          <w:szCs w:val="28"/>
        </w:rPr>
        <w:t xml:space="preserve"> её </w:t>
      </w:r>
      <w:r w:rsidRPr="003721A5">
        <w:rPr>
          <w:b/>
          <w:sz w:val="28"/>
          <w:szCs w:val="28"/>
        </w:rPr>
        <w:t>работы</w:t>
      </w:r>
      <w:r w:rsidRPr="00BE78CF">
        <w:rPr>
          <w:sz w:val="28"/>
          <w:szCs w:val="28"/>
        </w:rPr>
        <w:t xml:space="preserve">. Р. </w:t>
      </w:r>
      <w:proofErr w:type="gramStart"/>
      <w:r w:rsidRPr="00BE78CF">
        <w:rPr>
          <w:sz w:val="28"/>
          <w:szCs w:val="28"/>
        </w:rPr>
        <w:t>Кален</w:t>
      </w:r>
      <w:proofErr w:type="gramEnd"/>
      <w:r>
        <w:rPr>
          <w:sz w:val="28"/>
          <w:szCs w:val="28"/>
        </w:rPr>
        <w:t>,</w:t>
      </w:r>
      <w:r w:rsidRPr="00BE78CF">
        <w:rPr>
          <w:sz w:val="28"/>
          <w:szCs w:val="28"/>
        </w:rPr>
        <w:t xml:space="preserve"> отмечала, что библиотека является социальной конструкцией,</w:t>
      </w:r>
      <w:r>
        <w:rPr>
          <w:sz w:val="28"/>
          <w:szCs w:val="28"/>
        </w:rPr>
        <w:t xml:space="preserve"> при этом</w:t>
      </w:r>
      <w:r w:rsidRPr="00BE78CF">
        <w:rPr>
          <w:sz w:val="28"/>
          <w:szCs w:val="28"/>
        </w:rPr>
        <w:t xml:space="preserve"> измерение показателей </w:t>
      </w:r>
      <w:r w:rsidRPr="00BE78CF">
        <w:rPr>
          <w:sz w:val="28"/>
          <w:szCs w:val="28"/>
        </w:rPr>
        <w:lastRenderedPageBreak/>
        <w:t>эффективности работы – тоже социальная конструкция, вытекающая и</w:t>
      </w:r>
      <w:r>
        <w:rPr>
          <w:sz w:val="28"/>
          <w:szCs w:val="28"/>
        </w:rPr>
        <w:t xml:space="preserve">з неё. Кроме того измерения </w:t>
      </w:r>
      <w:r w:rsidRPr="0079232B">
        <w:rPr>
          <w:b/>
          <w:sz w:val="28"/>
          <w:szCs w:val="28"/>
        </w:rPr>
        <w:t>эффективности</w:t>
      </w:r>
      <w:r>
        <w:rPr>
          <w:sz w:val="28"/>
          <w:szCs w:val="28"/>
        </w:rPr>
        <w:t xml:space="preserve"> (</w:t>
      </w:r>
      <w:r w:rsidRPr="0079232B">
        <w:rPr>
          <w:b/>
          <w:sz w:val="28"/>
          <w:szCs w:val="28"/>
        </w:rPr>
        <w:t>качества</w:t>
      </w:r>
      <w:r>
        <w:rPr>
          <w:sz w:val="28"/>
          <w:szCs w:val="28"/>
        </w:rPr>
        <w:t>)</w:t>
      </w:r>
      <w:r w:rsidRPr="00BE78CF">
        <w:rPr>
          <w:sz w:val="28"/>
          <w:szCs w:val="28"/>
        </w:rPr>
        <w:t xml:space="preserve"> работы полезны и весьма важны для планирования</w:t>
      </w:r>
      <w:r>
        <w:rPr>
          <w:sz w:val="28"/>
          <w:szCs w:val="28"/>
        </w:rPr>
        <w:t xml:space="preserve"> работы библиотеки</w:t>
      </w:r>
      <w:r w:rsidRPr="00BE78CF">
        <w:rPr>
          <w:sz w:val="28"/>
          <w:szCs w:val="28"/>
        </w:rPr>
        <w:t xml:space="preserve">. Важнее всего при оценке </w:t>
      </w:r>
      <w:r w:rsidRPr="0079232B">
        <w:rPr>
          <w:b/>
          <w:sz w:val="28"/>
          <w:szCs w:val="28"/>
        </w:rPr>
        <w:t>эффективности</w:t>
      </w:r>
      <w:r w:rsidRPr="00BE78CF">
        <w:rPr>
          <w:sz w:val="28"/>
          <w:szCs w:val="28"/>
        </w:rPr>
        <w:t xml:space="preserve"> (</w:t>
      </w:r>
      <w:r w:rsidRPr="0079232B">
        <w:rPr>
          <w:b/>
          <w:sz w:val="28"/>
          <w:szCs w:val="28"/>
        </w:rPr>
        <w:t>качества</w:t>
      </w:r>
      <w:r w:rsidRPr="00BE78CF">
        <w:rPr>
          <w:sz w:val="28"/>
          <w:szCs w:val="28"/>
        </w:rPr>
        <w:t>) работы библиотеки понимание цели оцениваемой услуги. «Любые оценки всегда связаны с пониманием ценности, но ценность не имеет смысла</w:t>
      </w:r>
      <w:r>
        <w:rPr>
          <w:sz w:val="28"/>
          <w:szCs w:val="28"/>
        </w:rPr>
        <w:t xml:space="preserve">  вне контекста» - </w:t>
      </w:r>
      <w:r w:rsidRPr="00BE78CF">
        <w:rPr>
          <w:sz w:val="28"/>
          <w:szCs w:val="28"/>
        </w:rPr>
        <w:t xml:space="preserve">отмечает П. </w:t>
      </w:r>
      <w:proofErr w:type="spellStart"/>
      <w:r w:rsidRPr="00BE78CF">
        <w:rPr>
          <w:sz w:val="28"/>
          <w:szCs w:val="28"/>
        </w:rPr>
        <w:t>Брофи</w:t>
      </w:r>
      <w:proofErr w:type="spellEnd"/>
      <w:r w:rsidRPr="00BE78CF">
        <w:rPr>
          <w:sz w:val="28"/>
          <w:szCs w:val="28"/>
        </w:rPr>
        <w:t xml:space="preserve">. </w:t>
      </w:r>
      <w:r>
        <w:rPr>
          <w:sz w:val="28"/>
          <w:szCs w:val="28"/>
        </w:rPr>
        <w:t>Н</w:t>
      </w:r>
      <w:r w:rsidRPr="00623A0C">
        <w:rPr>
          <w:sz w:val="28"/>
          <w:szCs w:val="28"/>
        </w:rPr>
        <w:t>еобходимо попытаться уточнить понимание и границы применения терминов</w:t>
      </w:r>
      <w:r>
        <w:rPr>
          <w:sz w:val="28"/>
          <w:szCs w:val="28"/>
        </w:rPr>
        <w:t xml:space="preserve">, смысл, вкладываемый в термины </w:t>
      </w:r>
      <w:r w:rsidRPr="00623A0C">
        <w:rPr>
          <w:sz w:val="28"/>
          <w:szCs w:val="28"/>
        </w:rPr>
        <w:t>«</w:t>
      </w:r>
      <w:r w:rsidRPr="0079232B">
        <w:rPr>
          <w:b/>
          <w:sz w:val="28"/>
          <w:szCs w:val="28"/>
        </w:rPr>
        <w:t>эффективность деятельности</w:t>
      </w:r>
      <w:r w:rsidRPr="00623A0C">
        <w:rPr>
          <w:sz w:val="28"/>
          <w:szCs w:val="28"/>
        </w:rPr>
        <w:t xml:space="preserve"> </w:t>
      </w:r>
      <w:r w:rsidRPr="0079232B">
        <w:rPr>
          <w:b/>
          <w:sz w:val="28"/>
          <w:szCs w:val="28"/>
        </w:rPr>
        <w:t>библиотеки</w:t>
      </w:r>
      <w:r w:rsidRPr="00623A0C">
        <w:rPr>
          <w:sz w:val="28"/>
          <w:szCs w:val="28"/>
        </w:rPr>
        <w:t>», «</w:t>
      </w:r>
      <w:r w:rsidRPr="0079232B">
        <w:rPr>
          <w:b/>
          <w:sz w:val="28"/>
          <w:szCs w:val="28"/>
        </w:rPr>
        <w:t>критерии эффективности</w:t>
      </w:r>
      <w:r w:rsidRPr="00623A0C">
        <w:rPr>
          <w:sz w:val="28"/>
          <w:szCs w:val="28"/>
        </w:rPr>
        <w:t>».</w:t>
      </w:r>
    </w:p>
    <w:p w:rsidR="000545DC" w:rsidRPr="00F20300" w:rsidRDefault="000545DC" w:rsidP="000545DC">
      <w:pPr>
        <w:jc w:val="both"/>
        <w:rPr>
          <w:sz w:val="28"/>
          <w:szCs w:val="28"/>
        </w:rPr>
      </w:pPr>
      <w:r>
        <w:rPr>
          <w:sz w:val="28"/>
          <w:szCs w:val="28"/>
        </w:rPr>
        <w:t xml:space="preserve">      </w:t>
      </w:r>
      <w:r w:rsidRPr="00623A0C">
        <w:rPr>
          <w:sz w:val="28"/>
          <w:szCs w:val="28"/>
        </w:rPr>
        <w:t xml:space="preserve">Попытки мотивированной, обоснованной оценки эффективности деятельности библиотек имеет давнюю историю. В России и за границей ещё в </w:t>
      </w:r>
      <w:r w:rsidRPr="00623A0C">
        <w:rPr>
          <w:sz w:val="28"/>
          <w:szCs w:val="28"/>
          <w:lang w:val="en-US"/>
        </w:rPr>
        <w:t>XIX</w:t>
      </w:r>
      <w:r>
        <w:rPr>
          <w:sz w:val="28"/>
          <w:szCs w:val="28"/>
        </w:rPr>
        <w:t xml:space="preserve"> и</w:t>
      </w:r>
      <w:r w:rsidRPr="00623A0C">
        <w:rPr>
          <w:sz w:val="28"/>
          <w:szCs w:val="28"/>
        </w:rPr>
        <w:t xml:space="preserve"> </w:t>
      </w:r>
      <w:r w:rsidRPr="00623A0C">
        <w:rPr>
          <w:sz w:val="28"/>
          <w:szCs w:val="28"/>
          <w:lang w:val="en-US"/>
        </w:rPr>
        <w:t>XX</w:t>
      </w:r>
      <w:r>
        <w:rPr>
          <w:sz w:val="28"/>
          <w:szCs w:val="28"/>
        </w:rPr>
        <w:t xml:space="preserve"> веках</w:t>
      </w:r>
      <w:r w:rsidRPr="00623A0C">
        <w:rPr>
          <w:sz w:val="28"/>
          <w:szCs w:val="28"/>
        </w:rPr>
        <w:t xml:space="preserve"> данный вопрос рассматривался специалистами: В.</w:t>
      </w:r>
      <w:r>
        <w:rPr>
          <w:sz w:val="28"/>
          <w:szCs w:val="28"/>
        </w:rPr>
        <w:t xml:space="preserve"> </w:t>
      </w:r>
      <w:r w:rsidRPr="00623A0C">
        <w:rPr>
          <w:sz w:val="28"/>
          <w:szCs w:val="28"/>
        </w:rPr>
        <w:t>Н. Васильев</w:t>
      </w:r>
      <w:r>
        <w:rPr>
          <w:sz w:val="28"/>
          <w:szCs w:val="28"/>
        </w:rPr>
        <w:t>ым</w:t>
      </w:r>
      <w:r w:rsidRPr="00623A0C">
        <w:rPr>
          <w:sz w:val="28"/>
          <w:szCs w:val="28"/>
        </w:rPr>
        <w:t>, Е.</w:t>
      </w:r>
      <w:r>
        <w:rPr>
          <w:sz w:val="28"/>
          <w:szCs w:val="28"/>
        </w:rPr>
        <w:t xml:space="preserve"> Н. Медынским</w:t>
      </w:r>
      <w:r w:rsidRPr="00623A0C">
        <w:rPr>
          <w:sz w:val="28"/>
          <w:szCs w:val="28"/>
        </w:rPr>
        <w:t xml:space="preserve">, </w:t>
      </w:r>
      <w:r>
        <w:rPr>
          <w:sz w:val="28"/>
          <w:szCs w:val="28"/>
        </w:rPr>
        <w:t xml:space="preserve">Ю. Н. </w:t>
      </w:r>
      <w:proofErr w:type="spellStart"/>
      <w:r>
        <w:rPr>
          <w:sz w:val="28"/>
          <w:szCs w:val="28"/>
        </w:rPr>
        <w:t>Столяровым</w:t>
      </w:r>
      <w:proofErr w:type="spellEnd"/>
      <w:r>
        <w:rPr>
          <w:sz w:val="28"/>
          <w:szCs w:val="28"/>
        </w:rPr>
        <w:t>, Н. С. Карташовым,</w:t>
      </w:r>
      <w:r w:rsidRPr="005D45A8">
        <w:rPr>
          <w:sz w:val="28"/>
          <w:szCs w:val="28"/>
        </w:rPr>
        <w:t xml:space="preserve"> </w:t>
      </w:r>
      <w:r>
        <w:rPr>
          <w:sz w:val="28"/>
          <w:szCs w:val="28"/>
        </w:rPr>
        <w:t xml:space="preserve">Е. А. Фенелоновым, М. Я. Дворкиной, М. </w:t>
      </w:r>
      <w:proofErr w:type="spellStart"/>
      <w:r>
        <w:rPr>
          <w:sz w:val="28"/>
          <w:szCs w:val="28"/>
        </w:rPr>
        <w:t>Дьюи</w:t>
      </w:r>
      <w:proofErr w:type="spellEnd"/>
      <w:r>
        <w:rPr>
          <w:sz w:val="28"/>
          <w:szCs w:val="28"/>
        </w:rPr>
        <w:t xml:space="preserve">, П. </w:t>
      </w:r>
      <w:proofErr w:type="spellStart"/>
      <w:r>
        <w:rPr>
          <w:sz w:val="28"/>
          <w:szCs w:val="28"/>
        </w:rPr>
        <w:t>Брофи</w:t>
      </w:r>
      <w:proofErr w:type="spellEnd"/>
      <w:r>
        <w:rPr>
          <w:sz w:val="28"/>
          <w:szCs w:val="28"/>
        </w:rPr>
        <w:t>, Р. К</w:t>
      </w:r>
      <w:r w:rsidRPr="00623A0C">
        <w:rPr>
          <w:sz w:val="28"/>
          <w:szCs w:val="28"/>
        </w:rPr>
        <w:t>ален, Р. Орр, Р. Поле</w:t>
      </w:r>
      <w:r>
        <w:rPr>
          <w:sz w:val="28"/>
          <w:szCs w:val="28"/>
        </w:rPr>
        <w:t xml:space="preserve">, П. те </w:t>
      </w:r>
      <w:proofErr w:type="spellStart"/>
      <w:r>
        <w:rPr>
          <w:sz w:val="28"/>
          <w:szCs w:val="28"/>
        </w:rPr>
        <w:t>Брокхорстом</w:t>
      </w:r>
      <w:proofErr w:type="spellEnd"/>
      <w:r w:rsidRPr="00623A0C">
        <w:rPr>
          <w:sz w:val="28"/>
          <w:szCs w:val="28"/>
        </w:rPr>
        <w:t>.</w:t>
      </w:r>
      <w:r>
        <w:rPr>
          <w:sz w:val="28"/>
          <w:szCs w:val="28"/>
        </w:rPr>
        <w:t xml:space="preserve"> </w:t>
      </w:r>
    </w:p>
    <w:p w:rsidR="000545DC" w:rsidRDefault="000545DC" w:rsidP="000545DC">
      <w:pPr>
        <w:jc w:val="both"/>
        <w:rPr>
          <w:sz w:val="28"/>
          <w:szCs w:val="28"/>
        </w:rPr>
      </w:pPr>
      <w:r>
        <w:rPr>
          <w:sz w:val="28"/>
          <w:szCs w:val="28"/>
        </w:rPr>
        <w:t xml:space="preserve">                                                                 </w:t>
      </w:r>
    </w:p>
    <w:p w:rsidR="000545DC" w:rsidRPr="009A6310" w:rsidRDefault="000545DC" w:rsidP="000545DC">
      <w:pPr>
        <w:jc w:val="center"/>
        <w:rPr>
          <w:sz w:val="28"/>
          <w:szCs w:val="28"/>
        </w:rPr>
      </w:pPr>
      <w:r>
        <w:rPr>
          <w:sz w:val="28"/>
          <w:szCs w:val="28"/>
          <w:lang w:val="en-US"/>
        </w:rPr>
        <w:t>II</w:t>
      </w:r>
    </w:p>
    <w:p w:rsidR="000545DC" w:rsidRPr="00BE78CF" w:rsidRDefault="000545DC" w:rsidP="000545DC">
      <w:pPr>
        <w:jc w:val="both"/>
        <w:rPr>
          <w:sz w:val="28"/>
          <w:szCs w:val="28"/>
        </w:rPr>
      </w:pPr>
      <w:r>
        <w:rPr>
          <w:sz w:val="28"/>
          <w:szCs w:val="28"/>
        </w:rPr>
        <w:t xml:space="preserve">        </w:t>
      </w:r>
    </w:p>
    <w:p w:rsidR="000545DC" w:rsidRDefault="000545DC" w:rsidP="000545DC">
      <w:pPr>
        <w:jc w:val="both"/>
        <w:rPr>
          <w:sz w:val="28"/>
          <w:szCs w:val="28"/>
        </w:rPr>
      </w:pPr>
      <w:r w:rsidRPr="00BE78CF">
        <w:rPr>
          <w:sz w:val="28"/>
          <w:szCs w:val="28"/>
        </w:rPr>
        <w:t xml:space="preserve">       Предлагаемый к рассмотрению вопрос – </w:t>
      </w:r>
      <w:r>
        <w:rPr>
          <w:b/>
          <w:sz w:val="28"/>
          <w:szCs w:val="28"/>
        </w:rPr>
        <w:t>к</w:t>
      </w:r>
      <w:r w:rsidRPr="006000A0">
        <w:rPr>
          <w:b/>
          <w:sz w:val="28"/>
          <w:szCs w:val="28"/>
        </w:rPr>
        <w:t>ритерии</w:t>
      </w:r>
      <w:r w:rsidRPr="00BE78CF">
        <w:rPr>
          <w:sz w:val="28"/>
          <w:szCs w:val="28"/>
        </w:rPr>
        <w:t xml:space="preserve"> </w:t>
      </w:r>
      <w:r w:rsidRPr="006000A0">
        <w:rPr>
          <w:b/>
          <w:sz w:val="28"/>
          <w:szCs w:val="28"/>
        </w:rPr>
        <w:t xml:space="preserve">оценки </w:t>
      </w:r>
      <w:r>
        <w:rPr>
          <w:sz w:val="28"/>
          <w:szCs w:val="28"/>
        </w:rPr>
        <w:t xml:space="preserve"> </w:t>
      </w:r>
      <w:r w:rsidRPr="006000A0">
        <w:rPr>
          <w:b/>
          <w:sz w:val="28"/>
          <w:szCs w:val="28"/>
        </w:rPr>
        <w:t>эффективности</w:t>
      </w:r>
      <w:r w:rsidRPr="00BE78CF">
        <w:rPr>
          <w:sz w:val="28"/>
          <w:szCs w:val="28"/>
        </w:rPr>
        <w:t xml:space="preserve"> </w:t>
      </w:r>
      <w:r>
        <w:rPr>
          <w:sz w:val="28"/>
          <w:szCs w:val="28"/>
        </w:rPr>
        <w:t>(</w:t>
      </w:r>
      <w:r w:rsidRPr="0079232B">
        <w:rPr>
          <w:b/>
          <w:sz w:val="28"/>
          <w:szCs w:val="28"/>
        </w:rPr>
        <w:t>качества</w:t>
      </w:r>
      <w:r>
        <w:rPr>
          <w:sz w:val="28"/>
          <w:szCs w:val="28"/>
        </w:rPr>
        <w:t xml:space="preserve">) </w:t>
      </w:r>
      <w:r w:rsidRPr="00BE78CF">
        <w:rPr>
          <w:sz w:val="28"/>
          <w:szCs w:val="28"/>
        </w:rPr>
        <w:t xml:space="preserve">работы </w:t>
      </w:r>
      <w:r>
        <w:rPr>
          <w:sz w:val="28"/>
          <w:szCs w:val="28"/>
        </w:rPr>
        <w:t xml:space="preserve">библиотеки </w:t>
      </w:r>
      <w:r w:rsidRPr="00BE78CF">
        <w:rPr>
          <w:sz w:val="28"/>
          <w:szCs w:val="28"/>
        </w:rPr>
        <w:t>во все времена</w:t>
      </w:r>
      <w:r>
        <w:rPr>
          <w:sz w:val="28"/>
          <w:szCs w:val="28"/>
        </w:rPr>
        <w:t xml:space="preserve"> её</w:t>
      </w:r>
      <w:r w:rsidRPr="00BE78CF">
        <w:rPr>
          <w:sz w:val="28"/>
          <w:szCs w:val="28"/>
        </w:rPr>
        <w:t xml:space="preserve"> деятельности был, есть и будет одним из важнейших в практике повседневного функционирования</w:t>
      </w:r>
      <w:r>
        <w:rPr>
          <w:sz w:val="28"/>
          <w:szCs w:val="28"/>
        </w:rPr>
        <w:t xml:space="preserve"> учреждения</w:t>
      </w:r>
      <w:r w:rsidRPr="00BE78CF">
        <w:rPr>
          <w:sz w:val="28"/>
          <w:szCs w:val="28"/>
        </w:rPr>
        <w:t>. «</w:t>
      </w:r>
      <w:r w:rsidRPr="00BE78CF">
        <w:rPr>
          <w:b/>
          <w:sz w:val="28"/>
          <w:szCs w:val="28"/>
        </w:rPr>
        <w:t>Критерий</w:t>
      </w:r>
      <w:r w:rsidRPr="00BE78CF">
        <w:rPr>
          <w:sz w:val="28"/>
          <w:szCs w:val="28"/>
        </w:rPr>
        <w:t xml:space="preserve">» </w:t>
      </w:r>
      <w:proofErr w:type="gramStart"/>
      <w:r w:rsidRPr="00BE78CF">
        <w:rPr>
          <w:sz w:val="28"/>
          <w:szCs w:val="28"/>
        </w:rPr>
        <w:t>от</w:t>
      </w:r>
      <w:proofErr w:type="gramEnd"/>
      <w:r w:rsidRPr="00BE78CF">
        <w:rPr>
          <w:sz w:val="28"/>
          <w:szCs w:val="28"/>
        </w:rPr>
        <w:t xml:space="preserve"> греческого </w:t>
      </w:r>
      <w:r>
        <w:rPr>
          <w:sz w:val="28"/>
          <w:szCs w:val="28"/>
          <w:lang w:val="en-US"/>
        </w:rPr>
        <w:t>C</w:t>
      </w:r>
      <w:r w:rsidRPr="00BE78CF">
        <w:rPr>
          <w:sz w:val="28"/>
          <w:szCs w:val="28"/>
          <w:lang w:val="en-US"/>
        </w:rPr>
        <w:t>riterion</w:t>
      </w:r>
      <w:r w:rsidRPr="00BE78CF">
        <w:rPr>
          <w:sz w:val="28"/>
          <w:szCs w:val="28"/>
        </w:rPr>
        <w:t xml:space="preserve"> – «</w:t>
      </w:r>
      <w:r w:rsidRPr="002E7F49">
        <w:rPr>
          <w:i/>
          <w:sz w:val="28"/>
          <w:szCs w:val="28"/>
        </w:rPr>
        <w:t>средство для суждения</w:t>
      </w:r>
      <w:r w:rsidRPr="00BE78CF">
        <w:rPr>
          <w:sz w:val="28"/>
          <w:szCs w:val="28"/>
        </w:rPr>
        <w:t xml:space="preserve">». </w:t>
      </w:r>
      <w:r>
        <w:rPr>
          <w:sz w:val="28"/>
          <w:szCs w:val="28"/>
        </w:rPr>
        <w:t>«</w:t>
      </w:r>
      <w:r w:rsidRPr="002E7F49">
        <w:rPr>
          <w:i/>
          <w:sz w:val="28"/>
          <w:szCs w:val="28"/>
        </w:rPr>
        <w:t>Признак, на основании которого производится оценка, определение или классификация чего-либо, мерило оценки</w:t>
      </w:r>
      <w:r w:rsidRPr="00BE78CF">
        <w:rPr>
          <w:sz w:val="28"/>
          <w:szCs w:val="28"/>
        </w:rPr>
        <w:t>».</w:t>
      </w:r>
      <w:r w:rsidRPr="00FE73B8">
        <w:rPr>
          <w:sz w:val="28"/>
          <w:szCs w:val="28"/>
        </w:rPr>
        <w:t xml:space="preserve"> </w:t>
      </w:r>
      <w:r w:rsidRPr="006D6ABE">
        <w:rPr>
          <w:b/>
          <w:sz w:val="28"/>
          <w:szCs w:val="28"/>
        </w:rPr>
        <w:t>Критерий, являясь  в большей степени качественной  характеристикой, в свою очередь наполняется  набором логически связанных конкретных показателей.</w:t>
      </w:r>
      <w:r w:rsidRPr="00BE78CF">
        <w:rPr>
          <w:sz w:val="28"/>
          <w:szCs w:val="28"/>
        </w:rPr>
        <w:t xml:space="preserve"> Эффективна ли работа библиотеки, рационально ли используются средства учредителей, разумно ли применяются интеллектуальные возможности коллектива специалистов? Без объективного понимания того</w:t>
      </w:r>
      <w:r>
        <w:rPr>
          <w:sz w:val="28"/>
          <w:szCs w:val="28"/>
        </w:rPr>
        <w:t>,</w:t>
      </w:r>
      <w:r w:rsidRPr="00BE78CF">
        <w:rPr>
          <w:sz w:val="28"/>
          <w:szCs w:val="28"/>
        </w:rPr>
        <w:t xml:space="preserve"> что  достигнуто,  развиваться</w:t>
      </w:r>
      <w:r>
        <w:rPr>
          <w:sz w:val="28"/>
          <w:szCs w:val="28"/>
        </w:rPr>
        <w:t xml:space="preserve"> не</w:t>
      </w:r>
      <w:r w:rsidRPr="00BE78CF">
        <w:rPr>
          <w:sz w:val="28"/>
          <w:szCs w:val="28"/>
        </w:rPr>
        <w:t>возможно ни одному учреждению</w:t>
      </w:r>
      <w:r>
        <w:rPr>
          <w:sz w:val="28"/>
          <w:szCs w:val="28"/>
        </w:rPr>
        <w:t>,</w:t>
      </w:r>
      <w:r w:rsidRPr="00BE78CF">
        <w:rPr>
          <w:sz w:val="28"/>
          <w:szCs w:val="28"/>
        </w:rPr>
        <w:t xml:space="preserve"> в том числе и библиотеке. </w:t>
      </w:r>
    </w:p>
    <w:p w:rsidR="000545DC" w:rsidRDefault="000545DC" w:rsidP="000545DC">
      <w:pPr>
        <w:jc w:val="both"/>
        <w:rPr>
          <w:sz w:val="28"/>
          <w:szCs w:val="28"/>
        </w:rPr>
      </w:pPr>
      <w:r>
        <w:rPr>
          <w:sz w:val="28"/>
          <w:szCs w:val="28"/>
        </w:rPr>
        <w:t xml:space="preserve">      </w:t>
      </w:r>
      <w:r w:rsidRPr="00BE78CF">
        <w:rPr>
          <w:sz w:val="28"/>
          <w:szCs w:val="28"/>
        </w:rPr>
        <w:t>Давно ушло в прошлое время, когда сам</w:t>
      </w:r>
      <w:r>
        <w:rPr>
          <w:sz w:val="28"/>
          <w:szCs w:val="28"/>
        </w:rPr>
        <w:t xml:space="preserve"> факт функционирования</w:t>
      </w:r>
      <w:r w:rsidRPr="00BE78CF">
        <w:rPr>
          <w:sz w:val="28"/>
          <w:szCs w:val="28"/>
        </w:rPr>
        <w:t xml:space="preserve"> библиотеки </w:t>
      </w:r>
      <w:r>
        <w:rPr>
          <w:sz w:val="28"/>
          <w:szCs w:val="28"/>
        </w:rPr>
        <w:t>становился</w:t>
      </w:r>
      <w:r w:rsidRPr="00BE78CF">
        <w:rPr>
          <w:sz w:val="28"/>
          <w:szCs w:val="28"/>
        </w:rPr>
        <w:t xml:space="preserve"> важнейшим критерием, оправдывающим</w:t>
      </w:r>
      <w:r>
        <w:rPr>
          <w:sz w:val="28"/>
          <w:szCs w:val="28"/>
        </w:rPr>
        <w:t xml:space="preserve"> её существование</w:t>
      </w:r>
      <w:r w:rsidRPr="00BE78CF">
        <w:rPr>
          <w:sz w:val="28"/>
          <w:szCs w:val="28"/>
        </w:rPr>
        <w:t xml:space="preserve">. </w:t>
      </w:r>
    </w:p>
    <w:p w:rsidR="000545DC" w:rsidRDefault="000545DC" w:rsidP="000545DC">
      <w:pPr>
        <w:jc w:val="both"/>
        <w:rPr>
          <w:sz w:val="28"/>
          <w:szCs w:val="28"/>
        </w:rPr>
      </w:pPr>
      <w:r>
        <w:rPr>
          <w:sz w:val="28"/>
          <w:szCs w:val="28"/>
        </w:rPr>
        <w:t xml:space="preserve">      В 1931 г. индийский библиотекарь </w:t>
      </w:r>
      <w:proofErr w:type="spellStart"/>
      <w:r>
        <w:rPr>
          <w:sz w:val="28"/>
          <w:szCs w:val="28"/>
        </w:rPr>
        <w:t>Ранганатан</w:t>
      </w:r>
      <w:proofErr w:type="spellEnd"/>
      <w:r>
        <w:rPr>
          <w:sz w:val="28"/>
          <w:szCs w:val="28"/>
        </w:rPr>
        <w:t xml:space="preserve"> сделал попытку </w:t>
      </w:r>
      <w:proofErr w:type="spellStart"/>
      <w:r>
        <w:rPr>
          <w:sz w:val="28"/>
          <w:szCs w:val="28"/>
        </w:rPr>
        <w:t>девизно</w:t>
      </w:r>
      <w:proofErr w:type="spellEnd"/>
      <w:r>
        <w:rPr>
          <w:sz w:val="28"/>
          <w:szCs w:val="28"/>
        </w:rPr>
        <w:t xml:space="preserve"> сформулировать «законы о библиотечной науке»: </w:t>
      </w:r>
    </w:p>
    <w:p w:rsidR="000545DC" w:rsidRDefault="000545DC" w:rsidP="000545DC">
      <w:pPr>
        <w:numPr>
          <w:ilvl w:val="0"/>
          <w:numId w:val="22"/>
        </w:numPr>
        <w:jc w:val="both"/>
        <w:rPr>
          <w:sz w:val="28"/>
          <w:szCs w:val="28"/>
        </w:rPr>
      </w:pPr>
      <w:r>
        <w:rPr>
          <w:sz w:val="28"/>
          <w:szCs w:val="28"/>
        </w:rPr>
        <w:t>Книги предназначены для использования.</w:t>
      </w:r>
    </w:p>
    <w:p w:rsidR="000545DC" w:rsidRDefault="000545DC" w:rsidP="000545DC">
      <w:pPr>
        <w:numPr>
          <w:ilvl w:val="0"/>
          <w:numId w:val="22"/>
        </w:numPr>
        <w:jc w:val="both"/>
        <w:rPr>
          <w:sz w:val="28"/>
          <w:szCs w:val="28"/>
        </w:rPr>
      </w:pPr>
      <w:r>
        <w:rPr>
          <w:sz w:val="28"/>
          <w:szCs w:val="28"/>
        </w:rPr>
        <w:t>Каждому читателю его книгу.</w:t>
      </w:r>
    </w:p>
    <w:p w:rsidR="000545DC" w:rsidRDefault="000545DC" w:rsidP="000545DC">
      <w:pPr>
        <w:numPr>
          <w:ilvl w:val="0"/>
          <w:numId w:val="22"/>
        </w:numPr>
        <w:jc w:val="both"/>
        <w:rPr>
          <w:sz w:val="28"/>
          <w:szCs w:val="28"/>
        </w:rPr>
      </w:pPr>
      <w:r>
        <w:rPr>
          <w:sz w:val="28"/>
          <w:szCs w:val="28"/>
        </w:rPr>
        <w:t>Каждой книге своего читателя.</w:t>
      </w:r>
    </w:p>
    <w:p w:rsidR="000545DC" w:rsidRDefault="000545DC" w:rsidP="000545DC">
      <w:pPr>
        <w:numPr>
          <w:ilvl w:val="0"/>
          <w:numId w:val="22"/>
        </w:numPr>
        <w:jc w:val="both"/>
        <w:rPr>
          <w:sz w:val="28"/>
          <w:szCs w:val="28"/>
        </w:rPr>
      </w:pPr>
      <w:r>
        <w:rPr>
          <w:sz w:val="28"/>
          <w:szCs w:val="28"/>
        </w:rPr>
        <w:t>Береги время читателя.</w:t>
      </w:r>
    </w:p>
    <w:p w:rsidR="000545DC" w:rsidRDefault="000545DC" w:rsidP="000545DC">
      <w:pPr>
        <w:numPr>
          <w:ilvl w:val="0"/>
          <w:numId w:val="22"/>
        </w:numPr>
        <w:jc w:val="both"/>
        <w:rPr>
          <w:sz w:val="28"/>
          <w:szCs w:val="28"/>
        </w:rPr>
      </w:pPr>
      <w:r>
        <w:rPr>
          <w:sz w:val="28"/>
          <w:szCs w:val="28"/>
        </w:rPr>
        <w:t>Библиотека – растущий организм.</w:t>
      </w:r>
    </w:p>
    <w:p w:rsidR="000545DC" w:rsidRDefault="000545DC" w:rsidP="000545DC">
      <w:pPr>
        <w:jc w:val="both"/>
        <w:rPr>
          <w:sz w:val="28"/>
          <w:szCs w:val="28"/>
        </w:rPr>
      </w:pPr>
      <w:r>
        <w:rPr>
          <w:sz w:val="28"/>
          <w:szCs w:val="28"/>
        </w:rPr>
        <w:t xml:space="preserve">      </w:t>
      </w:r>
      <w:r w:rsidRPr="00BE78CF">
        <w:rPr>
          <w:sz w:val="28"/>
          <w:szCs w:val="28"/>
        </w:rPr>
        <w:t>В последние десятилетия в связи с  бурным</w:t>
      </w:r>
      <w:r>
        <w:rPr>
          <w:sz w:val="28"/>
          <w:szCs w:val="28"/>
        </w:rPr>
        <w:t>,</w:t>
      </w:r>
      <w:r w:rsidRPr="00BE78CF">
        <w:rPr>
          <w:sz w:val="28"/>
          <w:szCs w:val="28"/>
        </w:rPr>
        <w:t xml:space="preserve"> просто революционным скачком в развитии информационных технологий, средств получения и передачи данных ещё более ужесточились требования к эффективности работы библиотек</w:t>
      </w:r>
      <w:r>
        <w:rPr>
          <w:sz w:val="28"/>
          <w:szCs w:val="28"/>
        </w:rPr>
        <w:t>и</w:t>
      </w:r>
      <w:r w:rsidRPr="00BE78CF">
        <w:rPr>
          <w:sz w:val="28"/>
          <w:szCs w:val="28"/>
        </w:rPr>
        <w:t xml:space="preserve">. Тезис, когда-то вызывавший улыбку: «Информация </w:t>
      </w:r>
      <w:r w:rsidRPr="00BE78CF">
        <w:rPr>
          <w:sz w:val="28"/>
          <w:szCs w:val="28"/>
        </w:rPr>
        <w:lastRenderedPageBreak/>
        <w:t xml:space="preserve">носится в воздухе…» </w:t>
      </w:r>
      <w:proofErr w:type="gramStart"/>
      <w:r w:rsidRPr="00BE78CF">
        <w:rPr>
          <w:sz w:val="28"/>
          <w:szCs w:val="28"/>
        </w:rPr>
        <w:t>стал</w:t>
      </w:r>
      <w:proofErr w:type="gramEnd"/>
      <w:r w:rsidRPr="00BE78CF">
        <w:rPr>
          <w:sz w:val="28"/>
          <w:szCs w:val="28"/>
        </w:rPr>
        <w:t xml:space="preserve"> реализуем в повседневной жизни, то есть для библиотек возрос  риск потери читательского контингента. </w:t>
      </w:r>
      <w:r>
        <w:rPr>
          <w:sz w:val="28"/>
          <w:szCs w:val="28"/>
        </w:rPr>
        <w:t xml:space="preserve">В связи с этими причинами всё жёстче ставится вопрос о </w:t>
      </w:r>
      <w:r w:rsidRPr="00461E22">
        <w:rPr>
          <w:b/>
          <w:sz w:val="28"/>
          <w:szCs w:val="28"/>
        </w:rPr>
        <w:t xml:space="preserve">качестве </w:t>
      </w:r>
      <w:r>
        <w:rPr>
          <w:sz w:val="28"/>
          <w:szCs w:val="28"/>
        </w:rPr>
        <w:t>(</w:t>
      </w:r>
      <w:r w:rsidRPr="007F376C">
        <w:rPr>
          <w:b/>
          <w:sz w:val="28"/>
          <w:szCs w:val="28"/>
        </w:rPr>
        <w:t>эффективности</w:t>
      </w:r>
      <w:r>
        <w:rPr>
          <w:sz w:val="28"/>
          <w:szCs w:val="28"/>
        </w:rPr>
        <w:t xml:space="preserve">) работы библиотеки. Под термином </w:t>
      </w:r>
      <w:r w:rsidRPr="00A1012D">
        <w:rPr>
          <w:b/>
          <w:sz w:val="28"/>
          <w:szCs w:val="28"/>
        </w:rPr>
        <w:t>«качество»</w:t>
      </w:r>
      <w:r>
        <w:rPr>
          <w:sz w:val="28"/>
          <w:szCs w:val="28"/>
        </w:rPr>
        <w:t xml:space="preserve"> часто понимается </w:t>
      </w:r>
      <w:r w:rsidRPr="00A1012D">
        <w:rPr>
          <w:i/>
          <w:sz w:val="28"/>
          <w:szCs w:val="28"/>
        </w:rPr>
        <w:t>«соответствие</w:t>
      </w:r>
      <w:r>
        <w:rPr>
          <w:sz w:val="28"/>
          <w:szCs w:val="28"/>
        </w:rPr>
        <w:t xml:space="preserve"> </w:t>
      </w:r>
      <w:r w:rsidRPr="00A1012D">
        <w:rPr>
          <w:i/>
          <w:sz w:val="28"/>
          <w:szCs w:val="28"/>
        </w:rPr>
        <w:t>требованиям»</w:t>
      </w:r>
      <w:r>
        <w:rPr>
          <w:sz w:val="28"/>
          <w:szCs w:val="28"/>
        </w:rPr>
        <w:t xml:space="preserve"> и </w:t>
      </w:r>
      <w:r w:rsidRPr="00A1012D">
        <w:rPr>
          <w:i/>
          <w:sz w:val="28"/>
          <w:szCs w:val="28"/>
        </w:rPr>
        <w:t>«соответствие целям»</w:t>
      </w:r>
      <w:r>
        <w:rPr>
          <w:sz w:val="28"/>
          <w:szCs w:val="28"/>
        </w:rPr>
        <w:t xml:space="preserve">.  В соответствии с первым определением </w:t>
      </w:r>
      <w:r w:rsidRPr="00A1012D">
        <w:rPr>
          <w:b/>
          <w:sz w:val="28"/>
          <w:szCs w:val="28"/>
        </w:rPr>
        <w:t>качество</w:t>
      </w:r>
      <w:r>
        <w:rPr>
          <w:sz w:val="28"/>
          <w:szCs w:val="28"/>
        </w:rPr>
        <w:t xml:space="preserve"> библиотечного продукта (услуги) может быть определено на основании наличия соответствия услуги потребностям читателя.  В соответствии со вторым </w:t>
      </w:r>
      <w:r w:rsidRPr="007F376C">
        <w:rPr>
          <w:b/>
          <w:sz w:val="28"/>
          <w:szCs w:val="28"/>
        </w:rPr>
        <w:t>качество</w:t>
      </w:r>
      <w:r w:rsidRPr="00A1012D">
        <w:rPr>
          <w:sz w:val="28"/>
          <w:szCs w:val="28"/>
        </w:rPr>
        <w:t xml:space="preserve"> до</w:t>
      </w:r>
      <w:r>
        <w:rPr>
          <w:sz w:val="28"/>
          <w:szCs w:val="28"/>
        </w:rPr>
        <w:t xml:space="preserve">лжно определяться исходя из соответствия оказываемой услуги тем целям, которые потребитель сформулировал при запросе. Достигнуть высокого качества работы не возможно без реального </w:t>
      </w:r>
      <w:r w:rsidRPr="002121B1">
        <w:rPr>
          <w:i/>
          <w:sz w:val="28"/>
          <w:szCs w:val="28"/>
        </w:rPr>
        <w:t>управления качеством</w:t>
      </w:r>
      <w:r>
        <w:rPr>
          <w:sz w:val="28"/>
          <w:szCs w:val="28"/>
        </w:rPr>
        <w:t xml:space="preserve">. Этот процесс состоит из  несколько этапов: </w:t>
      </w:r>
    </w:p>
    <w:p w:rsidR="000545DC" w:rsidRPr="007D2E2A" w:rsidRDefault="000545DC" w:rsidP="000545DC">
      <w:pPr>
        <w:jc w:val="both"/>
        <w:rPr>
          <w:i/>
          <w:sz w:val="28"/>
          <w:szCs w:val="28"/>
        </w:rPr>
      </w:pPr>
      <w:r>
        <w:rPr>
          <w:sz w:val="28"/>
          <w:szCs w:val="28"/>
        </w:rPr>
        <w:t xml:space="preserve">       </w:t>
      </w:r>
      <w:r>
        <w:rPr>
          <w:i/>
          <w:sz w:val="28"/>
          <w:szCs w:val="28"/>
        </w:rPr>
        <w:t>п</w:t>
      </w:r>
      <w:r w:rsidRPr="007D2E2A">
        <w:rPr>
          <w:i/>
          <w:sz w:val="28"/>
          <w:szCs w:val="28"/>
        </w:rPr>
        <w:t xml:space="preserve">ланирование качества; </w:t>
      </w:r>
    </w:p>
    <w:p w:rsidR="000545DC" w:rsidRPr="007D2E2A" w:rsidRDefault="000545DC" w:rsidP="000545DC">
      <w:pPr>
        <w:jc w:val="both"/>
        <w:rPr>
          <w:i/>
          <w:sz w:val="28"/>
          <w:szCs w:val="28"/>
        </w:rPr>
      </w:pPr>
      <w:r>
        <w:rPr>
          <w:i/>
          <w:sz w:val="28"/>
          <w:szCs w:val="28"/>
        </w:rPr>
        <w:t xml:space="preserve">      к</w:t>
      </w:r>
      <w:r w:rsidRPr="007D2E2A">
        <w:rPr>
          <w:i/>
          <w:sz w:val="28"/>
          <w:szCs w:val="28"/>
        </w:rPr>
        <w:t xml:space="preserve">онтроль качества; </w:t>
      </w:r>
    </w:p>
    <w:p w:rsidR="000545DC" w:rsidRPr="007D2E2A" w:rsidRDefault="000545DC" w:rsidP="000545DC">
      <w:pPr>
        <w:jc w:val="both"/>
        <w:rPr>
          <w:i/>
          <w:sz w:val="28"/>
          <w:szCs w:val="28"/>
        </w:rPr>
      </w:pPr>
      <w:r w:rsidRPr="007D2E2A">
        <w:rPr>
          <w:i/>
          <w:sz w:val="28"/>
          <w:szCs w:val="28"/>
        </w:rPr>
        <w:t xml:space="preserve">       </w:t>
      </w:r>
      <w:r>
        <w:rPr>
          <w:i/>
          <w:sz w:val="28"/>
          <w:szCs w:val="28"/>
        </w:rPr>
        <w:t>повышение качества.</w:t>
      </w:r>
      <w:r w:rsidRPr="007D2E2A">
        <w:rPr>
          <w:i/>
          <w:sz w:val="28"/>
          <w:szCs w:val="28"/>
        </w:rPr>
        <w:t xml:space="preserve"> </w:t>
      </w:r>
    </w:p>
    <w:p w:rsidR="000545DC" w:rsidRDefault="000545DC" w:rsidP="000545DC">
      <w:pPr>
        <w:jc w:val="both"/>
        <w:rPr>
          <w:sz w:val="28"/>
          <w:szCs w:val="28"/>
        </w:rPr>
      </w:pPr>
      <w:r>
        <w:rPr>
          <w:sz w:val="28"/>
          <w:szCs w:val="28"/>
        </w:rPr>
        <w:t xml:space="preserve">      Для библиотеки </w:t>
      </w:r>
      <w:r w:rsidRPr="002121B1">
        <w:rPr>
          <w:i/>
          <w:sz w:val="28"/>
          <w:szCs w:val="28"/>
        </w:rPr>
        <w:t>управление качеством</w:t>
      </w:r>
      <w:r>
        <w:rPr>
          <w:sz w:val="28"/>
          <w:szCs w:val="28"/>
        </w:rPr>
        <w:t xml:space="preserve"> означает следующее:</w:t>
      </w:r>
    </w:p>
    <w:p w:rsidR="000545DC" w:rsidRDefault="000545DC" w:rsidP="000545DC">
      <w:pPr>
        <w:jc w:val="both"/>
        <w:rPr>
          <w:sz w:val="28"/>
          <w:szCs w:val="28"/>
        </w:rPr>
      </w:pPr>
      <w:r>
        <w:rPr>
          <w:sz w:val="28"/>
          <w:szCs w:val="28"/>
        </w:rPr>
        <w:t xml:space="preserve">      определение миссии библиотеки и основной группы читателей; </w:t>
      </w:r>
    </w:p>
    <w:p w:rsidR="000545DC" w:rsidRDefault="000545DC" w:rsidP="000545DC">
      <w:pPr>
        <w:jc w:val="both"/>
        <w:rPr>
          <w:sz w:val="28"/>
          <w:szCs w:val="28"/>
        </w:rPr>
      </w:pPr>
      <w:r>
        <w:rPr>
          <w:sz w:val="28"/>
          <w:szCs w:val="28"/>
        </w:rPr>
        <w:t xml:space="preserve">      выявление существующих и предполагаемых потребностей читателей (пользователей); </w:t>
      </w:r>
    </w:p>
    <w:p w:rsidR="000545DC" w:rsidRDefault="000545DC" w:rsidP="000545DC">
      <w:pPr>
        <w:jc w:val="both"/>
        <w:rPr>
          <w:sz w:val="28"/>
          <w:szCs w:val="28"/>
        </w:rPr>
      </w:pPr>
      <w:r>
        <w:rPr>
          <w:sz w:val="28"/>
          <w:szCs w:val="28"/>
        </w:rPr>
        <w:t xml:space="preserve">     - установление долгосрочных целей и краткосрочных задач; </w:t>
      </w:r>
    </w:p>
    <w:p w:rsidR="000545DC" w:rsidRDefault="000545DC" w:rsidP="000545DC">
      <w:pPr>
        <w:jc w:val="both"/>
        <w:rPr>
          <w:sz w:val="28"/>
          <w:szCs w:val="28"/>
        </w:rPr>
      </w:pPr>
      <w:r>
        <w:rPr>
          <w:sz w:val="28"/>
          <w:szCs w:val="28"/>
        </w:rPr>
        <w:t xml:space="preserve">     - создание необходимых потребителям услуг; </w:t>
      </w:r>
    </w:p>
    <w:p w:rsidR="000545DC" w:rsidRDefault="000545DC" w:rsidP="000545DC">
      <w:pPr>
        <w:jc w:val="both"/>
        <w:rPr>
          <w:sz w:val="28"/>
          <w:szCs w:val="28"/>
        </w:rPr>
      </w:pPr>
      <w:r>
        <w:rPr>
          <w:sz w:val="28"/>
          <w:szCs w:val="28"/>
        </w:rPr>
        <w:t xml:space="preserve">     - предоставление этих услуг на максимально возможном уровне; </w:t>
      </w:r>
    </w:p>
    <w:p w:rsidR="000545DC" w:rsidRDefault="000545DC" w:rsidP="000545DC">
      <w:pPr>
        <w:jc w:val="both"/>
        <w:rPr>
          <w:sz w:val="28"/>
          <w:szCs w:val="28"/>
        </w:rPr>
      </w:pPr>
      <w:r>
        <w:rPr>
          <w:sz w:val="28"/>
          <w:szCs w:val="28"/>
        </w:rPr>
        <w:t xml:space="preserve">     - измерение эффективности работы и её сопоставление с целями; </w:t>
      </w:r>
    </w:p>
    <w:p w:rsidR="000545DC" w:rsidRDefault="000545DC" w:rsidP="000545DC">
      <w:pPr>
        <w:jc w:val="both"/>
        <w:rPr>
          <w:sz w:val="28"/>
          <w:szCs w:val="28"/>
        </w:rPr>
      </w:pPr>
      <w:r>
        <w:rPr>
          <w:sz w:val="28"/>
          <w:szCs w:val="28"/>
        </w:rPr>
        <w:t xml:space="preserve">     - создание условий для постоянного повышения эффективности работы;</w:t>
      </w:r>
    </w:p>
    <w:p w:rsidR="000545DC" w:rsidRPr="00A1012D" w:rsidRDefault="000545DC" w:rsidP="000545DC">
      <w:pPr>
        <w:jc w:val="both"/>
        <w:rPr>
          <w:sz w:val="28"/>
          <w:szCs w:val="28"/>
        </w:rPr>
      </w:pPr>
      <w:r>
        <w:rPr>
          <w:sz w:val="28"/>
          <w:szCs w:val="28"/>
        </w:rPr>
        <w:t xml:space="preserve">     - создание уважительной атмосферы внимания к потребностям пользователей.</w:t>
      </w:r>
    </w:p>
    <w:p w:rsidR="000545DC" w:rsidRDefault="000545DC" w:rsidP="000545DC">
      <w:pPr>
        <w:jc w:val="both"/>
        <w:rPr>
          <w:sz w:val="28"/>
          <w:szCs w:val="28"/>
        </w:rPr>
      </w:pPr>
      <w:r>
        <w:rPr>
          <w:sz w:val="28"/>
          <w:szCs w:val="28"/>
        </w:rPr>
        <w:t xml:space="preserve">       </w:t>
      </w:r>
      <w:r w:rsidRPr="00BE78CF">
        <w:rPr>
          <w:sz w:val="28"/>
          <w:szCs w:val="28"/>
        </w:rPr>
        <w:t>Одно из определений термина</w:t>
      </w:r>
      <w:r>
        <w:rPr>
          <w:sz w:val="28"/>
          <w:szCs w:val="28"/>
        </w:rPr>
        <w:t xml:space="preserve"> «</w:t>
      </w:r>
      <w:r w:rsidRPr="006000A0">
        <w:rPr>
          <w:b/>
          <w:sz w:val="28"/>
          <w:szCs w:val="28"/>
        </w:rPr>
        <w:t>эффективность</w:t>
      </w:r>
      <w:r>
        <w:rPr>
          <w:sz w:val="28"/>
          <w:szCs w:val="28"/>
        </w:rPr>
        <w:t>»</w:t>
      </w:r>
      <w:r w:rsidRPr="00BE78CF">
        <w:rPr>
          <w:sz w:val="28"/>
          <w:szCs w:val="28"/>
        </w:rPr>
        <w:t xml:space="preserve"> звучит так: «</w:t>
      </w:r>
      <w:r w:rsidRPr="00BE78CF">
        <w:rPr>
          <w:b/>
          <w:sz w:val="28"/>
          <w:szCs w:val="28"/>
        </w:rPr>
        <w:t>Эффективность</w:t>
      </w:r>
      <w:r>
        <w:rPr>
          <w:b/>
          <w:sz w:val="28"/>
          <w:szCs w:val="28"/>
        </w:rPr>
        <w:t xml:space="preserve"> – </w:t>
      </w:r>
      <w:r w:rsidRPr="00BE78CF">
        <w:rPr>
          <w:sz w:val="28"/>
          <w:szCs w:val="28"/>
        </w:rPr>
        <w:t xml:space="preserve">это </w:t>
      </w:r>
      <w:r w:rsidRPr="002E7F49">
        <w:rPr>
          <w:i/>
          <w:sz w:val="28"/>
          <w:szCs w:val="28"/>
        </w:rPr>
        <w:t>уровень соответствия результатов, какой либо деятельности поставленным задачам с минимальными затратами ресурсов</w:t>
      </w:r>
      <w:r w:rsidRPr="00BE78CF">
        <w:rPr>
          <w:sz w:val="28"/>
          <w:szCs w:val="28"/>
        </w:rPr>
        <w:t>» или «</w:t>
      </w:r>
      <w:r w:rsidRPr="00BE78CF">
        <w:rPr>
          <w:b/>
          <w:sz w:val="28"/>
          <w:szCs w:val="28"/>
        </w:rPr>
        <w:t>Эффективность</w:t>
      </w:r>
      <w:r w:rsidRPr="00BE78CF">
        <w:rPr>
          <w:sz w:val="28"/>
          <w:szCs w:val="28"/>
        </w:rPr>
        <w:t xml:space="preserve"> </w:t>
      </w:r>
      <w:r>
        <w:rPr>
          <w:sz w:val="28"/>
          <w:szCs w:val="28"/>
        </w:rPr>
        <w:t>–</w:t>
      </w:r>
      <w:r w:rsidRPr="00BE78CF">
        <w:rPr>
          <w:sz w:val="28"/>
          <w:szCs w:val="28"/>
        </w:rPr>
        <w:t xml:space="preserve"> </w:t>
      </w:r>
      <w:r w:rsidRPr="002E7F49">
        <w:rPr>
          <w:i/>
          <w:sz w:val="28"/>
          <w:szCs w:val="28"/>
        </w:rPr>
        <w:t xml:space="preserve">это отношение полученных результатов </w:t>
      </w:r>
      <w:r w:rsidRPr="002E7F49">
        <w:rPr>
          <w:sz w:val="28"/>
          <w:szCs w:val="28"/>
        </w:rPr>
        <w:t>к вложенным ресурсам</w:t>
      </w:r>
      <w:r w:rsidRPr="00BE78CF">
        <w:rPr>
          <w:sz w:val="28"/>
          <w:szCs w:val="28"/>
        </w:rPr>
        <w:t>». Иногда под понятие «</w:t>
      </w:r>
      <w:r w:rsidRPr="00755A85">
        <w:rPr>
          <w:b/>
          <w:sz w:val="28"/>
          <w:szCs w:val="28"/>
        </w:rPr>
        <w:t>эффективность</w:t>
      </w:r>
      <w:r w:rsidRPr="00BE78CF">
        <w:rPr>
          <w:sz w:val="28"/>
          <w:szCs w:val="28"/>
        </w:rPr>
        <w:t>» подводится формулировка  понятия «</w:t>
      </w:r>
      <w:r w:rsidRPr="00BE78CF">
        <w:rPr>
          <w:b/>
          <w:sz w:val="28"/>
          <w:szCs w:val="28"/>
        </w:rPr>
        <w:t>результативность</w:t>
      </w:r>
      <w:r w:rsidRPr="00BE78CF">
        <w:rPr>
          <w:sz w:val="28"/>
          <w:szCs w:val="28"/>
        </w:rPr>
        <w:t>», т.</w:t>
      </w:r>
      <w:r>
        <w:rPr>
          <w:sz w:val="28"/>
          <w:szCs w:val="28"/>
        </w:rPr>
        <w:t xml:space="preserve"> </w:t>
      </w:r>
      <w:r w:rsidRPr="00BE78CF">
        <w:rPr>
          <w:sz w:val="28"/>
          <w:szCs w:val="28"/>
        </w:rPr>
        <w:t>е. «</w:t>
      </w:r>
      <w:r>
        <w:rPr>
          <w:i/>
          <w:sz w:val="28"/>
          <w:szCs w:val="28"/>
        </w:rPr>
        <w:t>с</w:t>
      </w:r>
      <w:r w:rsidRPr="002E7F49">
        <w:rPr>
          <w:i/>
          <w:sz w:val="28"/>
          <w:szCs w:val="28"/>
        </w:rPr>
        <w:t>тепень точности</w:t>
      </w:r>
      <w:r w:rsidRPr="00BE78CF">
        <w:rPr>
          <w:sz w:val="28"/>
          <w:szCs w:val="28"/>
        </w:rPr>
        <w:t xml:space="preserve"> </w:t>
      </w:r>
      <w:r w:rsidRPr="002E7F49">
        <w:rPr>
          <w:i/>
          <w:sz w:val="28"/>
          <w:szCs w:val="28"/>
        </w:rPr>
        <w:t>выполнения поставленных задач</w:t>
      </w:r>
      <w:r w:rsidRPr="00BE78CF">
        <w:rPr>
          <w:sz w:val="28"/>
          <w:szCs w:val="28"/>
        </w:rPr>
        <w:t xml:space="preserve">». </w:t>
      </w:r>
      <w:r>
        <w:rPr>
          <w:sz w:val="28"/>
          <w:szCs w:val="28"/>
        </w:rPr>
        <w:t>«</w:t>
      </w:r>
      <w:r w:rsidRPr="00755A85">
        <w:rPr>
          <w:b/>
          <w:sz w:val="28"/>
          <w:szCs w:val="28"/>
        </w:rPr>
        <w:t>Результативность</w:t>
      </w:r>
      <w:r>
        <w:rPr>
          <w:sz w:val="28"/>
          <w:szCs w:val="28"/>
        </w:rPr>
        <w:t>»</w:t>
      </w:r>
      <w:r w:rsidRPr="00BE78CF">
        <w:rPr>
          <w:sz w:val="28"/>
          <w:szCs w:val="28"/>
        </w:rPr>
        <w:t xml:space="preserve"> связывает фундаментальные цели с долговременными результатами работы. Или подводится формулировка понятия «</w:t>
      </w:r>
      <w:r w:rsidRPr="00BE78CF">
        <w:rPr>
          <w:b/>
          <w:sz w:val="28"/>
          <w:szCs w:val="28"/>
        </w:rPr>
        <w:t>экономичность</w:t>
      </w:r>
      <w:r w:rsidRPr="00BE78CF">
        <w:rPr>
          <w:sz w:val="28"/>
          <w:szCs w:val="28"/>
        </w:rPr>
        <w:t>» т.</w:t>
      </w:r>
      <w:r>
        <w:rPr>
          <w:sz w:val="28"/>
          <w:szCs w:val="28"/>
        </w:rPr>
        <w:t xml:space="preserve"> </w:t>
      </w:r>
      <w:r w:rsidRPr="00BE78CF">
        <w:rPr>
          <w:sz w:val="28"/>
          <w:szCs w:val="28"/>
        </w:rPr>
        <w:t>е. «</w:t>
      </w:r>
      <w:r>
        <w:rPr>
          <w:i/>
          <w:sz w:val="28"/>
          <w:szCs w:val="28"/>
        </w:rPr>
        <w:t>с</w:t>
      </w:r>
      <w:r w:rsidRPr="002E7F49">
        <w:rPr>
          <w:i/>
          <w:sz w:val="28"/>
          <w:szCs w:val="28"/>
        </w:rPr>
        <w:t>тоимость</w:t>
      </w:r>
      <w:r w:rsidRPr="00BE78CF">
        <w:rPr>
          <w:sz w:val="28"/>
          <w:szCs w:val="28"/>
        </w:rPr>
        <w:t xml:space="preserve"> </w:t>
      </w:r>
      <w:r w:rsidRPr="002E7F49">
        <w:rPr>
          <w:i/>
          <w:sz w:val="28"/>
          <w:szCs w:val="28"/>
        </w:rPr>
        <w:t>обслуживания одного читателя</w:t>
      </w:r>
      <w:r w:rsidRPr="00BE78CF">
        <w:rPr>
          <w:sz w:val="28"/>
          <w:szCs w:val="28"/>
        </w:rPr>
        <w:t>». Термин «</w:t>
      </w:r>
      <w:r w:rsidRPr="00755A85">
        <w:rPr>
          <w:b/>
          <w:sz w:val="28"/>
          <w:szCs w:val="28"/>
        </w:rPr>
        <w:t>экономичность</w:t>
      </w:r>
      <w:r w:rsidRPr="00BE78CF">
        <w:rPr>
          <w:sz w:val="28"/>
          <w:szCs w:val="28"/>
        </w:rPr>
        <w:t xml:space="preserve">» отвечает на вопрос: является ли данная услуга наиболее дешёвой из всех возможных? </w:t>
      </w:r>
    </w:p>
    <w:p w:rsidR="000545DC" w:rsidRDefault="000545DC" w:rsidP="000545DC">
      <w:pPr>
        <w:tabs>
          <w:tab w:val="left" w:pos="4080"/>
        </w:tabs>
        <w:jc w:val="both"/>
        <w:rPr>
          <w:sz w:val="28"/>
          <w:szCs w:val="28"/>
        </w:rPr>
      </w:pPr>
      <w:r>
        <w:rPr>
          <w:sz w:val="28"/>
          <w:szCs w:val="28"/>
        </w:rPr>
        <w:t xml:space="preserve"> </w:t>
      </w:r>
      <w:r w:rsidRPr="00BE78CF">
        <w:rPr>
          <w:sz w:val="28"/>
          <w:szCs w:val="28"/>
        </w:rPr>
        <w:t xml:space="preserve">     Традиционно принято достаточно осмотрительно подходить к применению стоимостных показателей </w:t>
      </w:r>
      <w:r>
        <w:rPr>
          <w:sz w:val="28"/>
          <w:szCs w:val="28"/>
        </w:rPr>
        <w:t>(«</w:t>
      </w:r>
      <w:r w:rsidRPr="002E7F49">
        <w:rPr>
          <w:b/>
          <w:sz w:val="28"/>
          <w:szCs w:val="28"/>
        </w:rPr>
        <w:t>Показатель</w:t>
      </w:r>
      <w:r>
        <w:rPr>
          <w:sz w:val="28"/>
          <w:szCs w:val="28"/>
        </w:rPr>
        <w:t xml:space="preserve">» – </w:t>
      </w:r>
      <w:r w:rsidRPr="002E7F49">
        <w:rPr>
          <w:i/>
          <w:sz w:val="28"/>
          <w:szCs w:val="28"/>
        </w:rPr>
        <w:t>количественный измеритель как конкретного свойства того или иного объекта, результатов того или иного действия, процесса, так и ряда присущих им свойств</w:t>
      </w:r>
      <w:r>
        <w:rPr>
          <w:sz w:val="28"/>
          <w:szCs w:val="28"/>
        </w:rPr>
        <w:t xml:space="preserve">)  </w:t>
      </w:r>
      <w:r w:rsidRPr="00BE78CF">
        <w:rPr>
          <w:sz w:val="28"/>
          <w:szCs w:val="28"/>
        </w:rPr>
        <w:t>для оценки  эффективности   работы   библиотеки.</w:t>
      </w:r>
    </w:p>
    <w:p w:rsidR="000545DC" w:rsidRDefault="000545DC" w:rsidP="000545DC">
      <w:pPr>
        <w:tabs>
          <w:tab w:val="left" w:pos="4080"/>
        </w:tabs>
        <w:jc w:val="both"/>
        <w:rPr>
          <w:sz w:val="28"/>
          <w:szCs w:val="28"/>
        </w:rPr>
      </w:pPr>
      <w:r>
        <w:rPr>
          <w:sz w:val="28"/>
          <w:szCs w:val="28"/>
        </w:rPr>
        <w:t xml:space="preserve">      Сложность проблемы связана с многоаспектностью деятельности библиотеки. Составляющими эффективности работы учреждения становятся и эффективность СБА, и эффективность комплектования и использования </w:t>
      </w:r>
      <w:r>
        <w:rPr>
          <w:sz w:val="28"/>
          <w:szCs w:val="28"/>
        </w:rPr>
        <w:lastRenderedPageBreak/>
        <w:t xml:space="preserve">фонда, и компетентность персонала библиотеки, и комфортность помещений библиотеки, как для пользователя, так и для персонала. Проблема эффективности работы библиотеки связана не только с цифровыми показателями (статистикой), но и с качественной оценкой работы библиотеки пользователями. </w:t>
      </w:r>
    </w:p>
    <w:p w:rsidR="000545DC" w:rsidRDefault="000545DC" w:rsidP="000545DC">
      <w:pPr>
        <w:tabs>
          <w:tab w:val="left" w:pos="4080"/>
        </w:tabs>
        <w:jc w:val="both"/>
        <w:rPr>
          <w:b/>
          <w:sz w:val="28"/>
          <w:szCs w:val="28"/>
        </w:rPr>
      </w:pPr>
      <w:r>
        <w:rPr>
          <w:sz w:val="28"/>
          <w:szCs w:val="28"/>
        </w:rPr>
        <w:t xml:space="preserve">     </w:t>
      </w:r>
      <w:r w:rsidRPr="00BE78CF">
        <w:rPr>
          <w:sz w:val="28"/>
          <w:szCs w:val="28"/>
        </w:rPr>
        <w:t xml:space="preserve"> Для библиотек, как от</w:t>
      </w:r>
      <w:r>
        <w:rPr>
          <w:sz w:val="28"/>
          <w:szCs w:val="28"/>
        </w:rPr>
        <w:t>метил Ю. Н. Столяров в 1973 г.</w:t>
      </w:r>
      <w:r w:rsidRPr="00BE78CF">
        <w:rPr>
          <w:sz w:val="28"/>
          <w:szCs w:val="28"/>
        </w:rPr>
        <w:t xml:space="preserve">: «…подлинно объективным  </w:t>
      </w:r>
      <w:r w:rsidRPr="00BE78CF">
        <w:rPr>
          <w:b/>
          <w:sz w:val="28"/>
          <w:szCs w:val="28"/>
        </w:rPr>
        <w:t>критерием</w:t>
      </w:r>
      <w:r w:rsidRPr="00BE78CF">
        <w:rPr>
          <w:sz w:val="28"/>
          <w:szCs w:val="28"/>
        </w:rPr>
        <w:t xml:space="preserve">   </w:t>
      </w:r>
      <w:r w:rsidRPr="00BE78CF">
        <w:rPr>
          <w:b/>
          <w:sz w:val="28"/>
          <w:szCs w:val="28"/>
        </w:rPr>
        <w:t>эффективности</w:t>
      </w:r>
      <w:r w:rsidRPr="00BE78CF">
        <w:rPr>
          <w:sz w:val="28"/>
          <w:szCs w:val="28"/>
        </w:rPr>
        <w:t xml:space="preserve">  </w:t>
      </w:r>
      <w:r w:rsidRPr="00627A2B">
        <w:rPr>
          <w:b/>
          <w:sz w:val="28"/>
          <w:szCs w:val="28"/>
        </w:rPr>
        <w:t>работы</w:t>
      </w:r>
      <w:r w:rsidRPr="00BE78CF">
        <w:rPr>
          <w:sz w:val="28"/>
          <w:szCs w:val="28"/>
        </w:rPr>
        <w:t xml:space="preserve">  следует понимать </w:t>
      </w:r>
      <w:r w:rsidRPr="00BE78CF">
        <w:rPr>
          <w:b/>
          <w:sz w:val="28"/>
          <w:szCs w:val="28"/>
        </w:rPr>
        <w:t>оптимальную</w:t>
      </w:r>
      <w:r w:rsidRPr="00BE78CF">
        <w:rPr>
          <w:sz w:val="28"/>
          <w:szCs w:val="28"/>
        </w:rPr>
        <w:t xml:space="preserve"> </w:t>
      </w:r>
      <w:r w:rsidRPr="00BE78CF">
        <w:rPr>
          <w:b/>
          <w:sz w:val="28"/>
          <w:szCs w:val="28"/>
        </w:rPr>
        <w:t>степень</w:t>
      </w:r>
      <w:r w:rsidRPr="00BE78CF">
        <w:rPr>
          <w:sz w:val="28"/>
          <w:szCs w:val="28"/>
        </w:rPr>
        <w:t xml:space="preserve"> </w:t>
      </w:r>
      <w:r w:rsidRPr="00BE78CF">
        <w:rPr>
          <w:b/>
          <w:sz w:val="28"/>
          <w:szCs w:val="28"/>
        </w:rPr>
        <w:t>удовлетворения</w:t>
      </w:r>
      <w:r w:rsidRPr="00BE78CF">
        <w:rPr>
          <w:sz w:val="28"/>
          <w:szCs w:val="28"/>
        </w:rPr>
        <w:t xml:space="preserve"> читательских </w:t>
      </w:r>
      <w:r w:rsidRPr="00627A2B">
        <w:rPr>
          <w:b/>
          <w:sz w:val="28"/>
          <w:szCs w:val="28"/>
        </w:rPr>
        <w:t>запросов</w:t>
      </w:r>
      <w:r w:rsidRPr="00BE78CF">
        <w:rPr>
          <w:sz w:val="28"/>
          <w:szCs w:val="28"/>
        </w:rPr>
        <w:t xml:space="preserve"> на литературу и библиографическую информацию, а также </w:t>
      </w:r>
      <w:r w:rsidRPr="00BE78CF">
        <w:rPr>
          <w:b/>
          <w:sz w:val="28"/>
          <w:szCs w:val="28"/>
        </w:rPr>
        <w:t>максимально возможный в данное время уровень организации их обслуживания».</w:t>
      </w:r>
      <w:r>
        <w:rPr>
          <w:sz w:val="28"/>
          <w:szCs w:val="28"/>
        </w:rPr>
        <w:t xml:space="preserve"> Е. А. Фенелонов в свою очередь предложил считать одним из  </w:t>
      </w:r>
      <w:r w:rsidRPr="00552CD4">
        <w:rPr>
          <w:b/>
          <w:sz w:val="28"/>
          <w:szCs w:val="28"/>
        </w:rPr>
        <w:t>критерие</w:t>
      </w:r>
      <w:r>
        <w:rPr>
          <w:b/>
          <w:sz w:val="28"/>
          <w:szCs w:val="28"/>
        </w:rPr>
        <w:t>в</w:t>
      </w:r>
      <w:r>
        <w:rPr>
          <w:sz w:val="28"/>
          <w:szCs w:val="28"/>
        </w:rPr>
        <w:t xml:space="preserve"> </w:t>
      </w:r>
      <w:r w:rsidRPr="00552CD4">
        <w:rPr>
          <w:b/>
          <w:sz w:val="28"/>
          <w:szCs w:val="28"/>
        </w:rPr>
        <w:t>эффективности «условную книговыдачу».</w:t>
      </w:r>
      <w:r>
        <w:rPr>
          <w:rStyle w:val="ae"/>
          <w:b/>
          <w:sz w:val="28"/>
          <w:szCs w:val="28"/>
        </w:rPr>
        <w:footnoteReference w:id="1"/>
      </w:r>
      <w:r>
        <w:rPr>
          <w:b/>
          <w:sz w:val="28"/>
          <w:szCs w:val="28"/>
        </w:rPr>
        <w:t xml:space="preserve"> «Условная книговыдача – показатель в который кроме выдачи изданий из фонда, с помощью коэффициентов затрат времени включают также выдачу справок и посещение досуговых мероприятий». </w:t>
      </w:r>
    </w:p>
    <w:p w:rsidR="000545DC" w:rsidRDefault="000545DC" w:rsidP="000545DC">
      <w:pPr>
        <w:tabs>
          <w:tab w:val="left" w:pos="4080"/>
        </w:tabs>
        <w:jc w:val="both"/>
        <w:rPr>
          <w:sz w:val="28"/>
          <w:szCs w:val="28"/>
        </w:rPr>
      </w:pPr>
      <w:r>
        <w:rPr>
          <w:sz w:val="28"/>
          <w:szCs w:val="28"/>
        </w:rPr>
        <w:t>К признакам (параметрам), влияющим на уровень удовлетворённости пользователя услуг библиотеки можно отнести следующие:</w:t>
      </w:r>
    </w:p>
    <w:p w:rsidR="000545DC" w:rsidRDefault="000545DC" w:rsidP="000545DC">
      <w:pPr>
        <w:tabs>
          <w:tab w:val="left" w:pos="4080"/>
        </w:tabs>
        <w:jc w:val="both"/>
        <w:rPr>
          <w:sz w:val="28"/>
          <w:szCs w:val="28"/>
        </w:rPr>
      </w:pPr>
      <w:r w:rsidRPr="00D96D12">
        <w:rPr>
          <w:b/>
          <w:sz w:val="28"/>
          <w:szCs w:val="28"/>
        </w:rPr>
        <w:t xml:space="preserve">- </w:t>
      </w:r>
      <w:r w:rsidRPr="00102890">
        <w:rPr>
          <w:b/>
          <w:sz w:val="28"/>
          <w:szCs w:val="28"/>
        </w:rPr>
        <w:t>Качество работы</w:t>
      </w:r>
      <w:r>
        <w:rPr>
          <w:sz w:val="28"/>
          <w:szCs w:val="28"/>
        </w:rPr>
        <w:t xml:space="preserve"> – </w:t>
      </w:r>
      <w:r>
        <w:rPr>
          <w:i/>
          <w:sz w:val="28"/>
          <w:szCs w:val="28"/>
        </w:rPr>
        <w:t>с</w:t>
      </w:r>
      <w:r w:rsidRPr="00102890">
        <w:rPr>
          <w:i/>
          <w:sz w:val="28"/>
          <w:szCs w:val="28"/>
        </w:rPr>
        <w:t>пособность библиотеки осуществлять обслуживание, удовлетворяющее основным требованиям, прежде всего обеспечение доступности основных источников информации;</w:t>
      </w:r>
      <w:r>
        <w:rPr>
          <w:sz w:val="28"/>
          <w:szCs w:val="28"/>
        </w:rPr>
        <w:t xml:space="preserve"> </w:t>
      </w:r>
    </w:p>
    <w:p w:rsidR="000545DC" w:rsidRDefault="000545DC" w:rsidP="000545DC">
      <w:pPr>
        <w:tabs>
          <w:tab w:val="left" w:pos="4080"/>
        </w:tabs>
        <w:jc w:val="both"/>
        <w:rPr>
          <w:sz w:val="28"/>
          <w:szCs w:val="28"/>
        </w:rPr>
      </w:pPr>
      <w:r>
        <w:rPr>
          <w:b/>
          <w:sz w:val="28"/>
          <w:szCs w:val="28"/>
        </w:rPr>
        <w:t xml:space="preserve">-   </w:t>
      </w:r>
      <w:r w:rsidRPr="00102890">
        <w:rPr>
          <w:b/>
          <w:sz w:val="28"/>
          <w:szCs w:val="28"/>
        </w:rPr>
        <w:t>Свойства</w:t>
      </w:r>
      <w:r>
        <w:rPr>
          <w:sz w:val="28"/>
          <w:szCs w:val="28"/>
        </w:rPr>
        <w:t xml:space="preserve"> – </w:t>
      </w:r>
      <w:r>
        <w:rPr>
          <w:i/>
          <w:sz w:val="28"/>
          <w:szCs w:val="28"/>
        </w:rPr>
        <w:t>н</w:t>
      </w:r>
      <w:r w:rsidRPr="00102890">
        <w:rPr>
          <w:i/>
          <w:sz w:val="28"/>
          <w:szCs w:val="28"/>
        </w:rPr>
        <w:t>аличие аспектов обслуживания помогающих пользователю</w:t>
      </w:r>
      <w:r>
        <w:rPr>
          <w:i/>
          <w:sz w:val="28"/>
          <w:szCs w:val="28"/>
        </w:rPr>
        <w:t xml:space="preserve"> в вопросах, </w:t>
      </w:r>
      <w:r w:rsidRPr="00102890">
        <w:rPr>
          <w:i/>
          <w:sz w:val="28"/>
          <w:szCs w:val="28"/>
        </w:rPr>
        <w:t xml:space="preserve"> выходящих за рамки традиционного обслуживания</w:t>
      </w:r>
      <w:r>
        <w:rPr>
          <w:sz w:val="28"/>
          <w:szCs w:val="28"/>
        </w:rPr>
        <w:t xml:space="preserve">; </w:t>
      </w:r>
    </w:p>
    <w:p w:rsidR="000545DC" w:rsidRDefault="000545DC" w:rsidP="000545DC">
      <w:pPr>
        <w:tabs>
          <w:tab w:val="left" w:pos="4080"/>
        </w:tabs>
        <w:jc w:val="both"/>
        <w:rPr>
          <w:sz w:val="28"/>
          <w:szCs w:val="28"/>
        </w:rPr>
      </w:pPr>
      <w:r>
        <w:rPr>
          <w:b/>
          <w:sz w:val="28"/>
          <w:szCs w:val="28"/>
        </w:rPr>
        <w:t xml:space="preserve">-  </w:t>
      </w:r>
      <w:r w:rsidRPr="00102890">
        <w:rPr>
          <w:b/>
          <w:sz w:val="28"/>
          <w:szCs w:val="28"/>
        </w:rPr>
        <w:t>Надёжность</w:t>
      </w:r>
      <w:r>
        <w:rPr>
          <w:sz w:val="28"/>
          <w:szCs w:val="28"/>
        </w:rPr>
        <w:t xml:space="preserve"> – </w:t>
      </w:r>
      <w:r w:rsidRPr="00102890">
        <w:rPr>
          <w:i/>
          <w:sz w:val="28"/>
          <w:szCs w:val="28"/>
        </w:rPr>
        <w:t>гарантированная доступность услуги</w:t>
      </w:r>
      <w:r>
        <w:rPr>
          <w:sz w:val="28"/>
          <w:szCs w:val="28"/>
        </w:rPr>
        <w:t xml:space="preserve">; </w:t>
      </w:r>
    </w:p>
    <w:p w:rsidR="000545DC" w:rsidRDefault="000545DC" w:rsidP="000545DC">
      <w:pPr>
        <w:tabs>
          <w:tab w:val="left" w:pos="4080"/>
        </w:tabs>
        <w:jc w:val="both"/>
        <w:rPr>
          <w:i/>
          <w:sz w:val="28"/>
          <w:szCs w:val="28"/>
        </w:rPr>
      </w:pPr>
      <w:r>
        <w:rPr>
          <w:b/>
          <w:sz w:val="28"/>
          <w:szCs w:val="28"/>
        </w:rPr>
        <w:t xml:space="preserve">- </w:t>
      </w:r>
      <w:r w:rsidRPr="00884E61">
        <w:rPr>
          <w:b/>
          <w:sz w:val="28"/>
          <w:szCs w:val="28"/>
        </w:rPr>
        <w:t>Стандартизация</w:t>
      </w:r>
      <w:r>
        <w:rPr>
          <w:sz w:val="28"/>
          <w:szCs w:val="28"/>
        </w:rPr>
        <w:t xml:space="preserve"> – </w:t>
      </w:r>
      <w:r>
        <w:rPr>
          <w:i/>
          <w:sz w:val="28"/>
          <w:szCs w:val="28"/>
        </w:rPr>
        <w:t>и</w:t>
      </w:r>
      <w:r w:rsidRPr="00884E61">
        <w:rPr>
          <w:i/>
          <w:sz w:val="28"/>
          <w:szCs w:val="28"/>
        </w:rPr>
        <w:t>спользование в процессе обслуживания общепринятых стандартов и других нормативных документов;</w:t>
      </w:r>
    </w:p>
    <w:p w:rsidR="000545DC" w:rsidRDefault="000545DC" w:rsidP="000545DC">
      <w:pPr>
        <w:tabs>
          <w:tab w:val="left" w:pos="4080"/>
        </w:tabs>
        <w:jc w:val="both"/>
        <w:rPr>
          <w:i/>
          <w:sz w:val="28"/>
          <w:szCs w:val="28"/>
        </w:rPr>
      </w:pPr>
      <w:r>
        <w:rPr>
          <w:i/>
          <w:sz w:val="28"/>
          <w:szCs w:val="28"/>
        </w:rPr>
        <w:t xml:space="preserve">- </w:t>
      </w:r>
      <w:r w:rsidRPr="0060294D">
        <w:rPr>
          <w:b/>
          <w:sz w:val="28"/>
          <w:szCs w:val="28"/>
        </w:rPr>
        <w:t>Продолжительность</w:t>
      </w:r>
      <w:r>
        <w:rPr>
          <w:i/>
          <w:sz w:val="28"/>
          <w:szCs w:val="28"/>
        </w:rPr>
        <w:t xml:space="preserve"> – д</w:t>
      </w:r>
      <w:r w:rsidRPr="0060294D">
        <w:rPr>
          <w:i/>
          <w:sz w:val="28"/>
          <w:szCs w:val="28"/>
        </w:rPr>
        <w:t xml:space="preserve">олгосрочная </w:t>
      </w:r>
      <w:proofErr w:type="spellStart"/>
      <w:r w:rsidRPr="0060294D">
        <w:rPr>
          <w:i/>
          <w:sz w:val="28"/>
          <w:szCs w:val="28"/>
        </w:rPr>
        <w:t>отработанность</w:t>
      </w:r>
      <w:proofErr w:type="spellEnd"/>
      <w:r w:rsidRPr="0060294D">
        <w:rPr>
          <w:i/>
          <w:sz w:val="28"/>
          <w:szCs w:val="28"/>
        </w:rPr>
        <w:t xml:space="preserve"> библиотечного </w:t>
      </w:r>
      <w:r>
        <w:rPr>
          <w:i/>
          <w:sz w:val="28"/>
          <w:szCs w:val="28"/>
        </w:rPr>
        <w:t xml:space="preserve">     </w:t>
      </w:r>
      <w:r w:rsidRPr="0060294D">
        <w:rPr>
          <w:i/>
          <w:sz w:val="28"/>
          <w:szCs w:val="28"/>
        </w:rPr>
        <w:t>обслуживания;</w:t>
      </w:r>
      <w:r>
        <w:rPr>
          <w:i/>
          <w:sz w:val="28"/>
          <w:szCs w:val="28"/>
        </w:rPr>
        <w:t xml:space="preserve"> </w:t>
      </w:r>
    </w:p>
    <w:p w:rsidR="000545DC" w:rsidRDefault="000545DC" w:rsidP="000545DC">
      <w:pPr>
        <w:tabs>
          <w:tab w:val="left" w:pos="4080"/>
        </w:tabs>
        <w:jc w:val="both"/>
        <w:rPr>
          <w:sz w:val="28"/>
          <w:szCs w:val="28"/>
        </w:rPr>
      </w:pPr>
      <w:r w:rsidRPr="0060294D">
        <w:rPr>
          <w:i/>
          <w:sz w:val="28"/>
          <w:szCs w:val="28"/>
        </w:rPr>
        <w:t xml:space="preserve"> </w:t>
      </w:r>
      <w:r>
        <w:rPr>
          <w:i/>
          <w:sz w:val="28"/>
          <w:szCs w:val="28"/>
        </w:rPr>
        <w:t xml:space="preserve">- </w:t>
      </w:r>
      <w:r w:rsidRPr="0060294D">
        <w:rPr>
          <w:b/>
          <w:sz w:val="28"/>
          <w:szCs w:val="28"/>
        </w:rPr>
        <w:t>Актуальность информации</w:t>
      </w:r>
      <w:r>
        <w:rPr>
          <w:sz w:val="28"/>
          <w:szCs w:val="28"/>
        </w:rPr>
        <w:t xml:space="preserve"> – </w:t>
      </w:r>
      <w:r w:rsidRPr="0060294D">
        <w:rPr>
          <w:i/>
          <w:sz w:val="28"/>
          <w:szCs w:val="28"/>
        </w:rPr>
        <w:t>своевременное обновление, получаемой информации</w:t>
      </w:r>
      <w:r>
        <w:rPr>
          <w:sz w:val="28"/>
          <w:szCs w:val="28"/>
        </w:rPr>
        <w:t xml:space="preserve">; </w:t>
      </w:r>
    </w:p>
    <w:p w:rsidR="000545DC" w:rsidRDefault="000545DC" w:rsidP="000545DC">
      <w:pPr>
        <w:tabs>
          <w:tab w:val="left" w:pos="4080"/>
        </w:tabs>
        <w:jc w:val="both"/>
        <w:rPr>
          <w:sz w:val="28"/>
          <w:szCs w:val="28"/>
        </w:rPr>
      </w:pPr>
      <w:r>
        <w:rPr>
          <w:sz w:val="28"/>
          <w:szCs w:val="28"/>
        </w:rPr>
        <w:t xml:space="preserve"> </w:t>
      </w:r>
      <w:r w:rsidRPr="004A3FD7">
        <w:rPr>
          <w:b/>
          <w:sz w:val="28"/>
          <w:szCs w:val="28"/>
        </w:rPr>
        <w:t>-</w:t>
      </w:r>
      <w:r>
        <w:rPr>
          <w:sz w:val="28"/>
          <w:szCs w:val="28"/>
        </w:rPr>
        <w:t xml:space="preserve"> </w:t>
      </w:r>
      <w:r w:rsidRPr="0060294D">
        <w:rPr>
          <w:b/>
          <w:sz w:val="28"/>
          <w:szCs w:val="28"/>
        </w:rPr>
        <w:t>Простота использования</w:t>
      </w:r>
      <w:r>
        <w:rPr>
          <w:sz w:val="28"/>
          <w:szCs w:val="28"/>
        </w:rPr>
        <w:t xml:space="preserve"> – </w:t>
      </w:r>
      <w:r w:rsidRPr="0060294D">
        <w:rPr>
          <w:i/>
          <w:sz w:val="28"/>
          <w:szCs w:val="28"/>
        </w:rPr>
        <w:t>комфортность, простота, точность инструкций и подсказок</w:t>
      </w:r>
      <w:r>
        <w:rPr>
          <w:sz w:val="28"/>
          <w:szCs w:val="28"/>
        </w:rPr>
        <w:t>;</w:t>
      </w:r>
    </w:p>
    <w:p w:rsidR="000545DC" w:rsidRDefault="000545DC" w:rsidP="000545DC">
      <w:pPr>
        <w:tabs>
          <w:tab w:val="left" w:pos="4080"/>
        </w:tabs>
        <w:rPr>
          <w:sz w:val="28"/>
          <w:szCs w:val="28"/>
        </w:rPr>
      </w:pPr>
      <w:r>
        <w:rPr>
          <w:sz w:val="28"/>
          <w:szCs w:val="28"/>
        </w:rPr>
        <w:t xml:space="preserve"> </w:t>
      </w:r>
      <w:r w:rsidRPr="004A3FD7">
        <w:rPr>
          <w:b/>
          <w:sz w:val="28"/>
          <w:szCs w:val="28"/>
        </w:rPr>
        <w:t>-</w:t>
      </w:r>
      <w:r>
        <w:rPr>
          <w:sz w:val="28"/>
          <w:szCs w:val="28"/>
        </w:rPr>
        <w:t xml:space="preserve"> </w:t>
      </w:r>
      <w:r w:rsidRPr="00F558DC">
        <w:rPr>
          <w:b/>
          <w:sz w:val="28"/>
          <w:szCs w:val="28"/>
        </w:rPr>
        <w:t>Эстетичность и общий вид</w:t>
      </w:r>
      <w:r>
        <w:rPr>
          <w:sz w:val="28"/>
          <w:szCs w:val="28"/>
        </w:rPr>
        <w:t xml:space="preserve"> – </w:t>
      </w:r>
      <w:r>
        <w:rPr>
          <w:i/>
          <w:sz w:val="28"/>
          <w:szCs w:val="28"/>
        </w:rPr>
        <w:t>у</w:t>
      </w:r>
      <w:r w:rsidRPr="00F558DC">
        <w:rPr>
          <w:i/>
          <w:sz w:val="28"/>
          <w:szCs w:val="28"/>
        </w:rPr>
        <w:t xml:space="preserve">читывается внешний вид библиотеки, библиотекарей, формы подачи материалов в процессе выполнения услуги; </w:t>
      </w:r>
      <w:r>
        <w:rPr>
          <w:i/>
          <w:sz w:val="28"/>
          <w:szCs w:val="28"/>
        </w:rPr>
        <w:t xml:space="preserve">             - </w:t>
      </w:r>
      <w:r w:rsidRPr="0028644E">
        <w:rPr>
          <w:b/>
          <w:sz w:val="28"/>
          <w:szCs w:val="28"/>
        </w:rPr>
        <w:t>Воспринимаемое качество</w:t>
      </w:r>
      <w:r w:rsidRPr="0028644E">
        <w:rPr>
          <w:sz w:val="28"/>
          <w:szCs w:val="28"/>
        </w:rPr>
        <w:t xml:space="preserve"> </w:t>
      </w:r>
      <w:r>
        <w:rPr>
          <w:sz w:val="28"/>
          <w:szCs w:val="28"/>
        </w:rPr>
        <w:t>–</w:t>
      </w:r>
      <w:r>
        <w:rPr>
          <w:i/>
          <w:sz w:val="28"/>
          <w:szCs w:val="28"/>
        </w:rPr>
        <w:t xml:space="preserve"> о</w:t>
      </w:r>
      <w:r w:rsidRPr="0028644E">
        <w:rPr>
          <w:i/>
          <w:sz w:val="28"/>
          <w:szCs w:val="28"/>
        </w:rPr>
        <w:t>бщие ощущения пользователей от уровня качества получаемой информации и услуги в целом</w:t>
      </w:r>
      <w:r>
        <w:rPr>
          <w:sz w:val="28"/>
          <w:szCs w:val="28"/>
        </w:rPr>
        <w:t>;</w:t>
      </w:r>
    </w:p>
    <w:p w:rsidR="000545DC" w:rsidRDefault="000545DC" w:rsidP="000545DC">
      <w:pPr>
        <w:rPr>
          <w:sz w:val="28"/>
          <w:szCs w:val="28"/>
        </w:rPr>
      </w:pPr>
    </w:p>
    <w:p w:rsidR="000545DC" w:rsidRPr="00191188" w:rsidRDefault="000545DC" w:rsidP="000545DC">
      <w:pPr>
        <w:tabs>
          <w:tab w:val="left" w:pos="3690"/>
        </w:tabs>
        <w:rPr>
          <w:sz w:val="28"/>
          <w:szCs w:val="28"/>
        </w:rPr>
      </w:pPr>
      <w:r>
        <w:rPr>
          <w:sz w:val="28"/>
          <w:szCs w:val="28"/>
        </w:rPr>
        <w:tab/>
      </w:r>
    </w:p>
    <w:p w:rsidR="000545DC" w:rsidRDefault="000545DC" w:rsidP="000545DC">
      <w:pPr>
        <w:tabs>
          <w:tab w:val="left" w:pos="4080"/>
        </w:tabs>
        <w:jc w:val="both"/>
        <w:rPr>
          <w:sz w:val="28"/>
          <w:szCs w:val="28"/>
        </w:rPr>
      </w:pPr>
      <w:r>
        <w:rPr>
          <w:sz w:val="28"/>
          <w:szCs w:val="28"/>
        </w:rPr>
        <w:t xml:space="preserve"> </w:t>
      </w:r>
      <w:r w:rsidRPr="004A3FD7">
        <w:rPr>
          <w:b/>
          <w:sz w:val="28"/>
          <w:szCs w:val="28"/>
        </w:rPr>
        <w:t>-</w:t>
      </w:r>
      <w:r>
        <w:rPr>
          <w:sz w:val="28"/>
          <w:szCs w:val="28"/>
        </w:rPr>
        <w:t xml:space="preserve"> </w:t>
      </w:r>
      <w:r w:rsidRPr="0028644E">
        <w:rPr>
          <w:b/>
          <w:sz w:val="28"/>
          <w:szCs w:val="28"/>
        </w:rPr>
        <w:t>Доступность</w:t>
      </w:r>
      <w:r>
        <w:rPr>
          <w:sz w:val="28"/>
          <w:szCs w:val="28"/>
        </w:rPr>
        <w:t xml:space="preserve"> – </w:t>
      </w:r>
      <w:r>
        <w:rPr>
          <w:i/>
          <w:sz w:val="28"/>
          <w:szCs w:val="28"/>
        </w:rPr>
        <w:t>п</w:t>
      </w:r>
      <w:r w:rsidRPr="0028644E">
        <w:rPr>
          <w:i/>
          <w:sz w:val="28"/>
          <w:szCs w:val="28"/>
        </w:rPr>
        <w:t>ростота доступа к библиотечным услугам</w:t>
      </w:r>
      <w:r>
        <w:rPr>
          <w:sz w:val="28"/>
          <w:szCs w:val="28"/>
        </w:rPr>
        <w:t xml:space="preserve">. Оценки удовлетворённости пользования являются основой для оценки качества работы библиотеки. </w:t>
      </w:r>
    </w:p>
    <w:p w:rsidR="000545DC" w:rsidRDefault="000545DC" w:rsidP="000545DC">
      <w:pPr>
        <w:tabs>
          <w:tab w:val="left" w:pos="4080"/>
        </w:tabs>
        <w:jc w:val="both"/>
        <w:rPr>
          <w:sz w:val="28"/>
          <w:szCs w:val="28"/>
        </w:rPr>
      </w:pPr>
      <w:r>
        <w:rPr>
          <w:sz w:val="28"/>
          <w:szCs w:val="28"/>
        </w:rPr>
        <w:t xml:space="preserve">      </w:t>
      </w:r>
      <w:r w:rsidRPr="00F711A0">
        <w:rPr>
          <w:sz w:val="28"/>
          <w:szCs w:val="28"/>
        </w:rPr>
        <w:t>Один из подходов к измерению совокупного результата работы библиотек, в том числе и её эффективности, предложил академик С.</w:t>
      </w:r>
      <w:r>
        <w:rPr>
          <w:sz w:val="28"/>
          <w:szCs w:val="28"/>
        </w:rPr>
        <w:t xml:space="preserve"> </w:t>
      </w:r>
      <w:r w:rsidRPr="00F711A0">
        <w:rPr>
          <w:sz w:val="28"/>
          <w:szCs w:val="28"/>
        </w:rPr>
        <w:t xml:space="preserve">И. </w:t>
      </w:r>
      <w:r w:rsidRPr="00F711A0">
        <w:rPr>
          <w:sz w:val="28"/>
          <w:szCs w:val="28"/>
        </w:rPr>
        <w:lastRenderedPageBreak/>
        <w:t>Абалкин. Смысл его предложения сводится к следующему: «</w:t>
      </w:r>
      <w:r w:rsidRPr="00BD4A74">
        <w:rPr>
          <w:b/>
          <w:sz w:val="28"/>
          <w:szCs w:val="28"/>
        </w:rPr>
        <w:t>необходимо</w:t>
      </w:r>
      <w:r w:rsidRPr="00F711A0">
        <w:rPr>
          <w:sz w:val="28"/>
          <w:szCs w:val="28"/>
        </w:rPr>
        <w:t xml:space="preserve"> </w:t>
      </w:r>
      <w:r w:rsidRPr="00F711A0">
        <w:rPr>
          <w:b/>
          <w:sz w:val="28"/>
          <w:szCs w:val="28"/>
        </w:rPr>
        <w:t xml:space="preserve">результат </w:t>
      </w:r>
      <w:r w:rsidRPr="00BD4A74">
        <w:rPr>
          <w:b/>
          <w:sz w:val="28"/>
          <w:szCs w:val="28"/>
        </w:rPr>
        <w:t>работы библиотеки</w:t>
      </w:r>
      <w:r w:rsidRPr="00F711A0">
        <w:rPr>
          <w:sz w:val="28"/>
          <w:szCs w:val="28"/>
        </w:rPr>
        <w:t xml:space="preserve"> </w:t>
      </w:r>
      <w:r w:rsidRPr="00F711A0">
        <w:rPr>
          <w:b/>
          <w:sz w:val="28"/>
          <w:szCs w:val="28"/>
        </w:rPr>
        <w:t>измерять</w:t>
      </w:r>
      <w:r w:rsidRPr="00F711A0">
        <w:rPr>
          <w:sz w:val="28"/>
          <w:szCs w:val="28"/>
        </w:rPr>
        <w:t xml:space="preserve">  </w:t>
      </w:r>
      <w:r w:rsidRPr="00BD4A74">
        <w:rPr>
          <w:b/>
          <w:sz w:val="28"/>
          <w:szCs w:val="28"/>
        </w:rPr>
        <w:t xml:space="preserve">в </w:t>
      </w:r>
      <w:r w:rsidRPr="00F711A0">
        <w:rPr>
          <w:b/>
          <w:sz w:val="28"/>
          <w:szCs w:val="28"/>
        </w:rPr>
        <w:t>единицах освоенного свободного</w:t>
      </w:r>
      <w:r w:rsidRPr="00F711A0">
        <w:rPr>
          <w:sz w:val="28"/>
          <w:szCs w:val="28"/>
        </w:rPr>
        <w:t xml:space="preserve"> </w:t>
      </w:r>
      <w:r w:rsidRPr="00F711A0">
        <w:rPr>
          <w:b/>
          <w:sz w:val="28"/>
          <w:szCs w:val="28"/>
        </w:rPr>
        <w:t>времени читателей</w:t>
      </w:r>
      <w:r w:rsidRPr="00F711A0">
        <w:rPr>
          <w:sz w:val="28"/>
          <w:szCs w:val="28"/>
        </w:rPr>
        <w:t>».</w:t>
      </w:r>
      <w:r>
        <w:rPr>
          <w:sz w:val="28"/>
          <w:szCs w:val="28"/>
        </w:rPr>
        <w:t xml:space="preserve"> </w:t>
      </w:r>
    </w:p>
    <w:p w:rsidR="000545DC" w:rsidRPr="00F711A0" w:rsidRDefault="000545DC" w:rsidP="000545DC">
      <w:pPr>
        <w:tabs>
          <w:tab w:val="left" w:pos="4080"/>
        </w:tabs>
        <w:jc w:val="both"/>
        <w:rPr>
          <w:b/>
          <w:sz w:val="28"/>
          <w:szCs w:val="28"/>
        </w:rPr>
      </w:pPr>
      <w:r>
        <w:rPr>
          <w:sz w:val="28"/>
          <w:szCs w:val="28"/>
        </w:rPr>
        <w:t xml:space="preserve">      Работа библиотеки, по мнению Р. </w:t>
      </w:r>
      <w:proofErr w:type="spellStart"/>
      <w:r>
        <w:rPr>
          <w:sz w:val="28"/>
          <w:szCs w:val="28"/>
        </w:rPr>
        <w:t>Полл</w:t>
      </w:r>
      <w:proofErr w:type="spellEnd"/>
      <w:r>
        <w:rPr>
          <w:sz w:val="28"/>
          <w:szCs w:val="28"/>
        </w:rPr>
        <w:t xml:space="preserve"> и П. те </w:t>
      </w:r>
      <w:proofErr w:type="spellStart"/>
      <w:r>
        <w:rPr>
          <w:sz w:val="28"/>
          <w:szCs w:val="28"/>
        </w:rPr>
        <w:t>Брокхорста</w:t>
      </w:r>
      <w:proofErr w:type="spellEnd"/>
      <w:r>
        <w:rPr>
          <w:sz w:val="28"/>
          <w:szCs w:val="28"/>
        </w:rPr>
        <w:t>, может быть оценена как эффективная только тогда, когда она приносит максимальное удовлетворение, связанное с высоким качеством обслуживания.</w:t>
      </w:r>
    </w:p>
    <w:p w:rsidR="000545DC" w:rsidRPr="005D2DC8" w:rsidRDefault="000545DC" w:rsidP="000545DC">
      <w:pPr>
        <w:tabs>
          <w:tab w:val="left" w:pos="4080"/>
        </w:tabs>
        <w:jc w:val="both"/>
        <w:rPr>
          <w:sz w:val="28"/>
          <w:szCs w:val="28"/>
        </w:rPr>
      </w:pPr>
      <w:r>
        <w:rPr>
          <w:sz w:val="28"/>
          <w:szCs w:val="28"/>
        </w:rPr>
        <w:t xml:space="preserve">      </w:t>
      </w:r>
      <w:r w:rsidRPr="005D2DC8">
        <w:rPr>
          <w:sz w:val="28"/>
          <w:szCs w:val="28"/>
        </w:rPr>
        <w:t xml:space="preserve">В англоязычных странах сделана попытка сформулировать набор понятий удовлетворения читательских запросов, выразившихся в аббревиатуре </w:t>
      </w:r>
      <w:r w:rsidRPr="005D2DC8">
        <w:rPr>
          <w:sz w:val="28"/>
          <w:szCs w:val="28"/>
          <w:lang w:val="en-US"/>
        </w:rPr>
        <w:t>RATER</w:t>
      </w:r>
      <w:r>
        <w:rPr>
          <w:sz w:val="28"/>
          <w:szCs w:val="28"/>
        </w:rPr>
        <w:t>, который стал базой для формирования методологии контроля над эффективностью (качеством) обслуживания, известной как «</w:t>
      </w:r>
      <w:r>
        <w:rPr>
          <w:sz w:val="28"/>
          <w:szCs w:val="28"/>
          <w:lang w:val="en-US"/>
        </w:rPr>
        <w:t>SERVOQUAL</w:t>
      </w:r>
      <w:r>
        <w:rPr>
          <w:sz w:val="28"/>
          <w:szCs w:val="28"/>
        </w:rPr>
        <w:t xml:space="preserve">».  </w:t>
      </w:r>
      <w:r w:rsidRPr="005D2DC8">
        <w:rPr>
          <w:sz w:val="28"/>
          <w:szCs w:val="28"/>
        </w:rPr>
        <w:t xml:space="preserve"> </w:t>
      </w:r>
    </w:p>
    <w:p w:rsidR="000545DC" w:rsidRPr="005D2DC8" w:rsidRDefault="000545DC" w:rsidP="000545DC">
      <w:pPr>
        <w:numPr>
          <w:ilvl w:val="0"/>
          <w:numId w:val="13"/>
        </w:numPr>
        <w:tabs>
          <w:tab w:val="left" w:pos="4080"/>
        </w:tabs>
        <w:jc w:val="both"/>
        <w:rPr>
          <w:sz w:val="28"/>
          <w:szCs w:val="28"/>
        </w:rPr>
      </w:pPr>
      <w:r w:rsidRPr="005D2DC8">
        <w:rPr>
          <w:sz w:val="28"/>
          <w:szCs w:val="28"/>
          <w:lang w:val="en-US"/>
        </w:rPr>
        <w:t>Reliability</w:t>
      </w:r>
      <w:r w:rsidRPr="005D2DC8">
        <w:rPr>
          <w:sz w:val="28"/>
          <w:szCs w:val="28"/>
        </w:rPr>
        <w:t xml:space="preserve"> (</w:t>
      </w:r>
      <w:r>
        <w:rPr>
          <w:sz w:val="28"/>
          <w:szCs w:val="28"/>
        </w:rPr>
        <w:t xml:space="preserve">Надёжность – </w:t>
      </w:r>
      <w:r w:rsidRPr="005D2DC8">
        <w:rPr>
          <w:sz w:val="28"/>
          <w:szCs w:val="28"/>
        </w:rPr>
        <w:t>способность предоставить заявленную услугу надёжно и аккуратно);</w:t>
      </w:r>
    </w:p>
    <w:p w:rsidR="000545DC" w:rsidRPr="005D2DC8" w:rsidRDefault="000545DC" w:rsidP="000545DC">
      <w:pPr>
        <w:numPr>
          <w:ilvl w:val="0"/>
          <w:numId w:val="13"/>
        </w:numPr>
        <w:tabs>
          <w:tab w:val="left" w:pos="4080"/>
        </w:tabs>
        <w:jc w:val="both"/>
        <w:rPr>
          <w:sz w:val="28"/>
          <w:szCs w:val="28"/>
        </w:rPr>
      </w:pPr>
      <w:r w:rsidRPr="005D2DC8">
        <w:rPr>
          <w:sz w:val="28"/>
          <w:szCs w:val="28"/>
          <w:lang w:val="en-US"/>
        </w:rPr>
        <w:t>Assurance</w:t>
      </w:r>
      <w:r>
        <w:rPr>
          <w:sz w:val="28"/>
          <w:szCs w:val="28"/>
        </w:rPr>
        <w:t xml:space="preserve"> (Воспринимаемая компетентность – </w:t>
      </w:r>
      <w:r w:rsidRPr="005D2DC8">
        <w:rPr>
          <w:sz w:val="28"/>
          <w:szCs w:val="28"/>
        </w:rPr>
        <w:t xml:space="preserve">любезность библиотекарей, их способность внушать доверие); </w:t>
      </w:r>
    </w:p>
    <w:p w:rsidR="000545DC" w:rsidRPr="005D2DC8" w:rsidRDefault="000545DC" w:rsidP="000545DC">
      <w:pPr>
        <w:numPr>
          <w:ilvl w:val="0"/>
          <w:numId w:val="13"/>
        </w:numPr>
        <w:tabs>
          <w:tab w:val="left" w:pos="4080"/>
        </w:tabs>
        <w:jc w:val="both"/>
        <w:rPr>
          <w:sz w:val="28"/>
          <w:szCs w:val="28"/>
        </w:rPr>
      </w:pPr>
      <w:r w:rsidRPr="005D2DC8">
        <w:rPr>
          <w:sz w:val="28"/>
          <w:szCs w:val="28"/>
          <w:lang w:val="en-US"/>
        </w:rPr>
        <w:t>Tangibles</w:t>
      </w:r>
      <w:r w:rsidRPr="005D2DC8">
        <w:rPr>
          <w:sz w:val="28"/>
          <w:szCs w:val="28"/>
        </w:rPr>
        <w:t xml:space="preserve"> (Состояние помещения, оборудования, персонала, средств связи);</w:t>
      </w:r>
    </w:p>
    <w:p w:rsidR="000545DC" w:rsidRPr="005D2DC8" w:rsidRDefault="000545DC" w:rsidP="000545DC">
      <w:pPr>
        <w:numPr>
          <w:ilvl w:val="0"/>
          <w:numId w:val="13"/>
        </w:numPr>
        <w:tabs>
          <w:tab w:val="left" w:pos="4080"/>
        </w:tabs>
        <w:jc w:val="both"/>
        <w:rPr>
          <w:sz w:val="28"/>
          <w:szCs w:val="28"/>
        </w:rPr>
      </w:pPr>
      <w:r w:rsidRPr="005D2DC8">
        <w:rPr>
          <w:sz w:val="28"/>
          <w:szCs w:val="28"/>
          <w:lang w:val="en-US"/>
        </w:rPr>
        <w:t>Empathy</w:t>
      </w:r>
      <w:r w:rsidRPr="005D2DC8">
        <w:rPr>
          <w:sz w:val="28"/>
          <w:szCs w:val="28"/>
        </w:rPr>
        <w:t xml:space="preserve"> (</w:t>
      </w:r>
      <w:proofErr w:type="spellStart"/>
      <w:r w:rsidRPr="005D2DC8">
        <w:rPr>
          <w:sz w:val="28"/>
          <w:szCs w:val="28"/>
        </w:rPr>
        <w:t>Эмпатия</w:t>
      </w:r>
      <w:proofErr w:type="spellEnd"/>
      <w:r>
        <w:rPr>
          <w:sz w:val="28"/>
          <w:szCs w:val="28"/>
        </w:rPr>
        <w:t xml:space="preserve"> – </w:t>
      </w:r>
      <w:r w:rsidRPr="005D2DC8">
        <w:rPr>
          <w:sz w:val="28"/>
          <w:szCs w:val="28"/>
        </w:rPr>
        <w:t xml:space="preserve">заботливое, персонифицированное отношение со стороны библиотекарей);  </w:t>
      </w:r>
    </w:p>
    <w:p w:rsidR="000545DC" w:rsidRDefault="000545DC" w:rsidP="000545DC">
      <w:pPr>
        <w:numPr>
          <w:ilvl w:val="0"/>
          <w:numId w:val="13"/>
        </w:numPr>
        <w:tabs>
          <w:tab w:val="left" w:pos="4080"/>
        </w:tabs>
        <w:jc w:val="both"/>
        <w:rPr>
          <w:sz w:val="28"/>
          <w:szCs w:val="28"/>
        </w:rPr>
      </w:pPr>
      <w:r>
        <w:rPr>
          <w:sz w:val="28"/>
          <w:szCs w:val="28"/>
          <w:lang w:val="en-US"/>
        </w:rPr>
        <w:t>Responsiveness</w:t>
      </w:r>
      <w:r w:rsidRPr="00D41909">
        <w:rPr>
          <w:sz w:val="28"/>
          <w:szCs w:val="28"/>
        </w:rPr>
        <w:t xml:space="preserve"> </w:t>
      </w:r>
      <w:r w:rsidRPr="005D2DC8">
        <w:rPr>
          <w:sz w:val="28"/>
          <w:szCs w:val="28"/>
        </w:rPr>
        <w:t xml:space="preserve">(Реактивность – готовность помочь читателю и предоставить быстрое обслуживание). </w:t>
      </w:r>
    </w:p>
    <w:p w:rsidR="000545DC" w:rsidRDefault="000545DC" w:rsidP="000545DC">
      <w:pPr>
        <w:tabs>
          <w:tab w:val="left" w:pos="4080"/>
        </w:tabs>
        <w:ind w:left="360"/>
        <w:jc w:val="both"/>
        <w:rPr>
          <w:sz w:val="28"/>
          <w:szCs w:val="28"/>
        </w:rPr>
      </w:pPr>
      <w:r>
        <w:rPr>
          <w:sz w:val="28"/>
          <w:szCs w:val="28"/>
        </w:rPr>
        <w:t>В их основу положены десять факторов относящихся к качеству обслуживания:</w:t>
      </w:r>
    </w:p>
    <w:p w:rsidR="000545DC" w:rsidRDefault="000545DC" w:rsidP="000545DC">
      <w:pPr>
        <w:tabs>
          <w:tab w:val="left" w:pos="4080"/>
        </w:tabs>
        <w:ind w:left="360"/>
        <w:jc w:val="both"/>
        <w:rPr>
          <w:sz w:val="28"/>
          <w:szCs w:val="28"/>
        </w:rPr>
      </w:pPr>
      <w:r w:rsidRPr="00701E35">
        <w:rPr>
          <w:b/>
          <w:i/>
          <w:sz w:val="28"/>
          <w:szCs w:val="28"/>
        </w:rPr>
        <w:t>Ощущения.</w:t>
      </w:r>
      <w:r>
        <w:rPr>
          <w:sz w:val="28"/>
          <w:szCs w:val="28"/>
        </w:rPr>
        <w:t xml:space="preserve"> Привлекательно ли то место, где оказываются услуги? Устраивает ли Вас внешний вид персонала? Используется ли в процессе обслуживания современное оборудование? </w:t>
      </w:r>
    </w:p>
    <w:p w:rsidR="000545DC" w:rsidRDefault="000545DC" w:rsidP="000545DC">
      <w:pPr>
        <w:tabs>
          <w:tab w:val="left" w:pos="4080"/>
        </w:tabs>
        <w:ind w:left="360"/>
        <w:jc w:val="both"/>
        <w:rPr>
          <w:sz w:val="28"/>
          <w:szCs w:val="28"/>
        </w:rPr>
      </w:pPr>
      <w:r w:rsidRPr="00D2283B">
        <w:rPr>
          <w:b/>
          <w:i/>
          <w:sz w:val="28"/>
          <w:szCs w:val="28"/>
        </w:rPr>
        <w:t>Надёжность.</w:t>
      </w:r>
      <w:r>
        <w:rPr>
          <w:sz w:val="28"/>
          <w:szCs w:val="28"/>
        </w:rPr>
        <w:t xml:space="preserve"> Выполнен ли ваш заказ в срок и в полном объёме?</w:t>
      </w:r>
    </w:p>
    <w:p w:rsidR="000545DC" w:rsidRDefault="000545DC" w:rsidP="000545DC">
      <w:pPr>
        <w:tabs>
          <w:tab w:val="left" w:pos="4080"/>
        </w:tabs>
        <w:ind w:left="360"/>
        <w:jc w:val="both"/>
        <w:rPr>
          <w:sz w:val="28"/>
          <w:szCs w:val="28"/>
        </w:rPr>
      </w:pPr>
      <w:r w:rsidRPr="00D2283B">
        <w:rPr>
          <w:b/>
          <w:i/>
          <w:sz w:val="28"/>
          <w:szCs w:val="28"/>
        </w:rPr>
        <w:t>Отзывчивость.</w:t>
      </w:r>
      <w:r>
        <w:rPr>
          <w:sz w:val="28"/>
          <w:szCs w:val="28"/>
        </w:rPr>
        <w:t xml:space="preserve"> Как быстро при возникновении проблемы с ней справляются?</w:t>
      </w:r>
    </w:p>
    <w:p w:rsidR="000545DC" w:rsidRDefault="000545DC" w:rsidP="000545DC">
      <w:pPr>
        <w:tabs>
          <w:tab w:val="left" w:pos="4080"/>
        </w:tabs>
        <w:jc w:val="both"/>
        <w:rPr>
          <w:sz w:val="28"/>
          <w:szCs w:val="28"/>
        </w:rPr>
      </w:pPr>
      <w:r w:rsidRPr="00D2283B">
        <w:rPr>
          <w:b/>
          <w:i/>
          <w:sz w:val="28"/>
          <w:szCs w:val="28"/>
        </w:rPr>
        <w:t xml:space="preserve">     Компетентность.</w:t>
      </w:r>
      <w:r>
        <w:rPr>
          <w:b/>
          <w:i/>
          <w:sz w:val="28"/>
          <w:szCs w:val="28"/>
        </w:rPr>
        <w:t xml:space="preserve"> </w:t>
      </w:r>
      <w:r w:rsidRPr="00D2283B">
        <w:rPr>
          <w:sz w:val="28"/>
          <w:szCs w:val="28"/>
        </w:rPr>
        <w:t xml:space="preserve">Производят ли сотрудники впечатление </w:t>
      </w:r>
      <w:r>
        <w:rPr>
          <w:sz w:val="28"/>
          <w:szCs w:val="28"/>
        </w:rPr>
        <w:t>«</w:t>
      </w:r>
      <w:r w:rsidRPr="00D2283B">
        <w:rPr>
          <w:sz w:val="28"/>
          <w:szCs w:val="28"/>
        </w:rPr>
        <w:t>знающих</w:t>
      </w:r>
      <w:r>
        <w:rPr>
          <w:sz w:val="28"/>
          <w:szCs w:val="28"/>
        </w:rPr>
        <w:t>»?</w:t>
      </w:r>
    </w:p>
    <w:p w:rsidR="000545DC" w:rsidRDefault="000545DC" w:rsidP="000545DC">
      <w:pPr>
        <w:tabs>
          <w:tab w:val="left" w:pos="4080"/>
        </w:tabs>
        <w:jc w:val="both"/>
        <w:rPr>
          <w:sz w:val="28"/>
          <w:szCs w:val="28"/>
        </w:rPr>
      </w:pPr>
      <w:r>
        <w:rPr>
          <w:sz w:val="28"/>
          <w:szCs w:val="28"/>
        </w:rPr>
        <w:t xml:space="preserve">     </w:t>
      </w:r>
      <w:r w:rsidRPr="006E1AAE">
        <w:rPr>
          <w:b/>
          <w:i/>
          <w:sz w:val="28"/>
          <w:szCs w:val="28"/>
        </w:rPr>
        <w:t>Любезность.</w:t>
      </w:r>
      <w:r>
        <w:rPr>
          <w:sz w:val="28"/>
          <w:szCs w:val="28"/>
        </w:rPr>
        <w:t xml:space="preserve"> Достаточно ли персонал вежлив в общении?</w:t>
      </w:r>
    </w:p>
    <w:p w:rsidR="000545DC" w:rsidRDefault="000545DC" w:rsidP="000545DC">
      <w:pPr>
        <w:tabs>
          <w:tab w:val="left" w:pos="4080"/>
        </w:tabs>
        <w:jc w:val="both"/>
        <w:rPr>
          <w:sz w:val="28"/>
          <w:szCs w:val="28"/>
        </w:rPr>
      </w:pPr>
      <w:r>
        <w:rPr>
          <w:sz w:val="28"/>
          <w:szCs w:val="28"/>
        </w:rPr>
        <w:t xml:space="preserve">     </w:t>
      </w:r>
      <w:r w:rsidRPr="006E1AAE">
        <w:rPr>
          <w:b/>
          <w:i/>
          <w:sz w:val="28"/>
          <w:szCs w:val="28"/>
        </w:rPr>
        <w:t>Репутация</w:t>
      </w:r>
      <w:r>
        <w:rPr>
          <w:sz w:val="28"/>
          <w:szCs w:val="28"/>
        </w:rPr>
        <w:t>. Имеет ли данная библиотека хорошую репутацию?</w:t>
      </w:r>
    </w:p>
    <w:p w:rsidR="000545DC" w:rsidRDefault="000545DC" w:rsidP="000545DC">
      <w:pPr>
        <w:tabs>
          <w:tab w:val="left" w:pos="4080"/>
        </w:tabs>
        <w:jc w:val="both"/>
        <w:rPr>
          <w:sz w:val="28"/>
          <w:szCs w:val="28"/>
        </w:rPr>
      </w:pPr>
      <w:r>
        <w:rPr>
          <w:sz w:val="28"/>
          <w:szCs w:val="28"/>
        </w:rPr>
        <w:t xml:space="preserve">     </w:t>
      </w:r>
      <w:r w:rsidRPr="006E1AAE">
        <w:rPr>
          <w:b/>
          <w:i/>
          <w:sz w:val="28"/>
          <w:szCs w:val="28"/>
        </w:rPr>
        <w:t>Безопасность</w:t>
      </w:r>
      <w:r>
        <w:rPr>
          <w:sz w:val="28"/>
          <w:szCs w:val="28"/>
        </w:rPr>
        <w:t>. Безопасно ли пользование данной услугой библиотеки?</w:t>
      </w:r>
    </w:p>
    <w:p w:rsidR="000545DC" w:rsidRDefault="000545DC" w:rsidP="000545DC">
      <w:pPr>
        <w:tabs>
          <w:tab w:val="left" w:pos="4080"/>
        </w:tabs>
        <w:jc w:val="both"/>
        <w:rPr>
          <w:sz w:val="28"/>
          <w:szCs w:val="28"/>
        </w:rPr>
      </w:pPr>
      <w:r>
        <w:rPr>
          <w:sz w:val="28"/>
          <w:szCs w:val="28"/>
        </w:rPr>
        <w:t xml:space="preserve">     </w:t>
      </w:r>
      <w:r w:rsidRPr="006E1AAE">
        <w:rPr>
          <w:b/>
          <w:i/>
          <w:sz w:val="28"/>
          <w:szCs w:val="28"/>
        </w:rPr>
        <w:t>Доступность.</w:t>
      </w:r>
      <w:r>
        <w:rPr>
          <w:sz w:val="28"/>
          <w:szCs w:val="28"/>
        </w:rPr>
        <w:t xml:space="preserve"> Трудно ли найти помещение данной библиотеки?  </w:t>
      </w:r>
    </w:p>
    <w:p w:rsidR="000545DC" w:rsidRDefault="000545DC" w:rsidP="000545DC">
      <w:pPr>
        <w:tabs>
          <w:tab w:val="left" w:pos="4080"/>
        </w:tabs>
        <w:jc w:val="both"/>
        <w:rPr>
          <w:sz w:val="28"/>
          <w:szCs w:val="28"/>
        </w:rPr>
      </w:pPr>
      <w:r>
        <w:rPr>
          <w:sz w:val="28"/>
          <w:szCs w:val="28"/>
        </w:rPr>
        <w:t xml:space="preserve">     </w:t>
      </w:r>
      <w:r w:rsidRPr="006E1AAE">
        <w:rPr>
          <w:b/>
          <w:i/>
          <w:sz w:val="28"/>
          <w:szCs w:val="28"/>
        </w:rPr>
        <w:t>Коммуникабельность.</w:t>
      </w:r>
      <w:r>
        <w:rPr>
          <w:sz w:val="28"/>
          <w:szCs w:val="28"/>
        </w:rPr>
        <w:t xml:space="preserve"> Чётко ли мне объяснили условия  и варианты?</w:t>
      </w:r>
    </w:p>
    <w:p w:rsidR="000545DC" w:rsidRPr="00D2283B" w:rsidRDefault="000545DC" w:rsidP="000545DC">
      <w:pPr>
        <w:tabs>
          <w:tab w:val="left" w:pos="4080"/>
        </w:tabs>
        <w:jc w:val="both"/>
        <w:rPr>
          <w:sz w:val="28"/>
          <w:szCs w:val="28"/>
        </w:rPr>
      </w:pPr>
      <w:r>
        <w:rPr>
          <w:sz w:val="28"/>
          <w:szCs w:val="28"/>
        </w:rPr>
        <w:t xml:space="preserve">     </w:t>
      </w:r>
      <w:r w:rsidRPr="006E1AAE">
        <w:rPr>
          <w:b/>
          <w:i/>
          <w:sz w:val="28"/>
          <w:szCs w:val="28"/>
        </w:rPr>
        <w:t>Понимание пользователя</w:t>
      </w:r>
      <w:r>
        <w:rPr>
          <w:sz w:val="28"/>
          <w:szCs w:val="28"/>
        </w:rPr>
        <w:t xml:space="preserve">. Будут ли понимать индивидуальные требования пользователя?          </w:t>
      </w:r>
      <w:r w:rsidRPr="00D2283B">
        <w:rPr>
          <w:sz w:val="28"/>
          <w:szCs w:val="28"/>
        </w:rPr>
        <w:t xml:space="preserve"> </w:t>
      </w:r>
      <w:r>
        <w:rPr>
          <w:sz w:val="28"/>
          <w:szCs w:val="28"/>
        </w:rPr>
        <w:t xml:space="preserve">      </w:t>
      </w:r>
      <w:r w:rsidRPr="00D2283B">
        <w:rPr>
          <w:sz w:val="28"/>
          <w:szCs w:val="28"/>
        </w:rPr>
        <w:t xml:space="preserve"> </w:t>
      </w:r>
    </w:p>
    <w:p w:rsidR="000545DC" w:rsidRDefault="000545DC" w:rsidP="000545DC">
      <w:pPr>
        <w:tabs>
          <w:tab w:val="left" w:pos="4080"/>
        </w:tabs>
        <w:jc w:val="both"/>
        <w:rPr>
          <w:sz w:val="28"/>
          <w:szCs w:val="28"/>
        </w:rPr>
      </w:pPr>
      <w:r>
        <w:rPr>
          <w:sz w:val="28"/>
          <w:szCs w:val="28"/>
        </w:rPr>
        <w:t xml:space="preserve">     </w:t>
      </w:r>
      <w:r w:rsidRPr="005D2DC8">
        <w:rPr>
          <w:sz w:val="28"/>
          <w:szCs w:val="28"/>
        </w:rPr>
        <w:t>Зарубежные специалисты</w:t>
      </w:r>
      <w:r>
        <w:rPr>
          <w:sz w:val="28"/>
          <w:szCs w:val="28"/>
        </w:rPr>
        <w:t>,</w:t>
      </w:r>
      <w:r w:rsidRPr="005D2DC8">
        <w:rPr>
          <w:sz w:val="28"/>
          <w:szCs w:val="28"/>
        </w:rPr>
        <w:t xml:space="preserve"> в частности  Р. Орр считает, что главным </w:t>
      </w:r>
      <w:r w:rsidRPr="005D2DC8">
        <w:rPr>
          <w:b/>
          <w:sz w:val="28"/>
          <w:szCs w:val="28"/>
        </w:rPr>
        <w:t>критерием качества</w:t>
      </w:r>
      <w:r w:rsidRPr="005D2DC8">
        <w:rPr>
          <w:sz w:val="28"/>
          <w:szCs w:val="28"/>
        </w:rPr>
        <w:t xml:space="preserve"> (эффективности) обслуживания является </w:t>
      </w:r>
      <w:r w:rsidRPr="005D2DC8">
        <w:rPr>
          <w:b/>
          <w:sz w:val="28"/>
          <w:szCs w:val="28"/>
        </w:rPr>
        <w:t>способность</w:t>
      </w:r>
      <w:r w:rsidRPr="005D2DC8">
        <w:rPr>
          <w:sz w:val="28"/>
          <w:szCs w:val="28"/>
        </w:rPr>
        <w:t xml:space="preserve"> </w:t>
      </w:r>
      <w:r w:rsidRPr="005D2DC8">
        <w:rPr>
          <w:b/>
          <w:sz w:val="28"/>
          <w:szCs w:val="28"/>
        </w:rPr>
        <w:t>удовлетворить запросы тех пользователей</w:t>
      </w:r>
      <w:r w:rsidRPr="005D2DC8">
        <w:rPr>
          <w:sz w:val="28"/>
          <w:szCs w:val="28"/>
        </w:rPr>
        <w:t xml:space="preserve">, </w:t>
      </w:r>
      <w:r w:rsidRPr="005D2DC8">
        <w:rPr>
          <w:b/>
          <w:sz w:val="28"/>
          <w:szCs w:val="28"/>
        </w:rPr>
        <w:t>для которых обслуживание создавалось</w:t>
      </w:r>
      <w:r w:rsidRPr="005D2DC8">
        <w:rPr>
          <w:sz w:val="28"/>
          <w:szCs w:val="28"/>
        </w:rPr>
        <w:t>, и ценность услуги должна определяться на основе положительного эффекта от её использования. Соотнесение достижений с  целями и задачами функционирования библиотеки даёт возможность выявить истинную направленность</w:t>
      </w:r>
      <w:r w:rsidRPr="005D2DC8">
        <w:t xml:space="preserve"> </w:t>
      </w:r>
      <w:r w:rsidRPr="005D2DC8">
        <w:rPr>
          <w:sz w:val="28"/>
          <w:szCs w:val="28"/>
        </w:rPr>
        <w:t>услуги и позволяет сделать вывод о том</w:t>
      </w:r>
      <w:r>
        <w:rPr>
          <w:sz w:val="28"/>
          <w:szCs w:val="28"/>
        </w:rPr>
        <w:t>,</w:t>
      </w:r>
      <w:r w:rsidRPr="005D2DC8">
        <w:rPr>
          <w:sz w:val="28"/>
          <w:szCs w:val="28"/>
        </w:rPr>
        <w:t xml:space="preserve"> </w:t>
      </w:r>
      <w:r w:rsidRPr="005D2DC8">
        <w:rPr>
          <w:sz w:val="28"/>
          <w:szCs w:val="28"/>
        </w:rPr>
        <w:lastRenderedPageBreak/>
        <w:t>реально ли интеллектуальные, временные, финансовые ресурсы использованы</w:t>
      </w:r>
      <w:r>
        <w:rPr>
          <w:sz w:val="28"/>
          <w:szCs w:val="28"/>
        </w:rPr>
        <w:t xml:space="preserve"> наилучшим образом</w:t>
      </w:r>
      <w:r w:rsidRPr="00BE78CF">
        <w:rPr>
          <w:sz w:val="28"/>
          <w:szCs w:val="28"/>
        </w:rPr>
        <w:t xml:space="preserve">. </w:t>
      </w:r>
    </w:p>
    <w:p w:rsidR="000545DC" w:rsidRPr="00DA1826" w:rsidRDefault="000545DC" w:rsidP="000545DC">
      <w:pPr>
        <w:tabs>
          <w:tab w:val="left" w:pos="4080"/>
        </w:tabs>
        <w:jc w:val="both"/>
        <w:rPr>
          <w:sz w:val="28"/>
          <w:szCs w:val="28"/>
        </w:rPr>
      </w:pPr>
      <w:r>
        <w:rPr>
          <w:sz w:val="28"/>
          <w:szCs w:val="28"/>
        </w:rPr>
        <w:t xml:space="preserve">      </w:t>
      </w:r>
      <w:r w:rsidRPr="005E620B">
        <w:rPr>
          <w:sz w:val="28"/>
          <w:szCs w:val="28"/>
        </w:rPr>
        <w:t>Сбор и анализ данных о различных периодах процессов обслуживания даёт возможность организовать базу для сравнительных оценок, т.</w:t>
      </w:r>
      <w:r>
        <w:rPr>
          <w:sz w:val="28"/>
          <w:szCs w:val="28"/>
        </w:rPr>
        <w:t xml:space="preserve"> </w:t>
      </w:r>
      <w:r w:rsidRPr="005E620B">
        <w:rPr>
          <w:sz w:val="28"/>
          <w:szCs w:val="28"/>
        </w:rPr>
        <w:t>е. сравнить достигнутые результаты работы данной  библиотеки с работой других</w:t>
      </w:r>
      <w:r>
        <w:rPr>
          <w:sz w:val="28"/>
          <w:szCs w:val="28"/>
        </w:rPr>
        <w:t>,</w:t>
      </w:r>
      <w:r w:rsidRPr="005E620B">
        <w:rPr>
          <w:sz w:val="28"/>
          <w:szCs w:val="28"/>
        </w:rPr>
        <w:t xml:space="preserve"> равных по возможностям библиотек или с требованием руководящих документов. К этому близок по смыслу метод оценки эффективности работы библиотеки</w:t>
      </w:r>
      <w:r>
        <w:rPr>
          <w:sz w:val="28"/>
          <w:szCs w:val="28"/>
        </w:rPr>
        <w:t>,</w:t>
      </w:r>
      <w:r w:rsidRPr="005E620B">
        <w:rPr>
          <w:sz w:val="28"/>
          <w:szCs w:val="28"/>
        </w:rPr>
        <w:t xml:space="preserve"> определяемый англоязычным термином «</w:t>
      </w:r>
      <w:r w:rsidRPr="005E620B">
        <w:rPr>
          <w:sz w:val="28"/>
          <w:szCs w:val="28"/>
          <w:lang w:val="en-US"/>
        </w:rPr>
        <w:t>Benchmarking</w:t>
      </w:r>
      <w:r w:rsidRPr="005E620B">
        <w:rPr>
          <w:sz w:val="28"/>
          <w:szCs w:val="28"/>
        </w:rPr>
        <w:t>».</w:t>
      </w:r>
      <w:r>
        <w:rPr>
          <w:sz w:val="28"/>
          <w:szCs w:val="28"/>
        </w:rPr>
        <w:t xml:space="preserve"> (От английского «</w:t>
      </w:r>
      <w:r>
        <w:rPr>
          <w:sz w:val="28"/>
          <w:szCs w:val="28"/>
          <w:lang w:val="en-US"/>
        </w:rPr>
        <w:t>bench</w:t>
      </w:r>
      <w:r w:rsidRPr="006E745F">
        <w:rPr>
          <w:sz w:val="28"/>
          <w:szCs w:val="28"/>
        </w:rPr>
        <w:t xml:space="preserve"> </w:t>
      </w:r>
      <w:r>
        <w:rPr>
          <w:sz w:val="28"/>
          <w:szCs w:val="28"/>
          <w:lang w:val="en-US"/>
        </w:rPr>
        <w:t>mark</w:t>
      </w:r>
      <w:r>
        <w:rPr>
          <w:sz w:val="28"/>
          <w:szCs w:val="28"/>
        </w:rPr>
        <w:t>» метод использования чужого опыта для повышения эффективности работы).</w:t>
      </w:r>
      <w:r w:rsidRPr="005E620B">
        <w:rPr>
          <w:sz w:val="28"/>
          <w:szCs w:val="28"/>
        </w:rPr>
        <w:t xml:space="preserve"> </w:t>
      </w:r>
      <w:r>
        <w:rPr>
          <w:sz w:val="28"/>
          <w:szCs w:val="28"/>
        </w:rPr>
        <w:t>Но «</w:t>
      </w:r>
      <w:proofErr w:type="spellStart"/>
      <w:r>
        <w:rPr>
          <w:sz w:val="28"/>
          <w:szCs w:val="28"/>
        </w:rPr>
        <w:t>Бенчмаркинг</w:t>
      </w:r>
      <w:proofErr w:type="spellEnd"/>
      <w:r>
        <w:rPr>
          <w:sz w:val="28"/>
          <w:szCs w:val="28"/>
        </w:rPr>
        <w:t>» как метод ограничен в плане возможности сравнения полученных данных. Это традиционная сложность в работе  с количественными данными. В процессе применения данной методики необходимо тщательное предварительное планирование и правильно подобранные партнёры для сравнения. Широко применяется также и система</w:t>
      </w:r>
      <w:r w:rsidRPr="005D1173">
        <w:rPr>
          <w:sz w:val="28"/>
          <w:szCs w:val="28"/>
        </w:rPr>
        <w:t xml:space="preserve"> </w:t>
      </w:r>
      <w:r>
        <w:rPr>
          <w:sz w:val="28"/>
          <w:szCs w:val="28"/>
        </w:rPr>
        <w:t>оценки эффективности работы библиотеки  «</w:t>
      </w:r>
      <w:proofErr w:type="spellStart"/>
      <w:r>
        <w:rPr>
          <w:sz w:val="28"/>
          <w:szCs w:val="28"/>
          <w:lang w:val="en-US"/>
        </w:rPr>
        <w:t>LibQUAL</w:t>
      </w:r>
      <w:proofErr w:type="spellEnd"/>
      <w:r>
        <w:rPr>
          <w:sz w:val="28"/>
          <w:szCs w:val="28"/>
        </w:rPr>
        <w:t>»</w:t>
      </w:r>
      <w:r w:rsidRPr="005D1173">
        <w:rPr>
          <w:sz w:val="28"/>
          <w:szCs w:val="28"/>
        </w:rPr>
        <w:t>.</w:t>
      </w:r>
      <w:r>
        <w:rPr>
          <w:sz w:val="28"/>
          <w:szCs w:val="28"/>
        </w:rPr>
        <w:t xml:space="preserve"> Данная методика включает в себя процедуры сбора данных, их анализа и представления. Сбор данных осуществляется через анкетирование. Вопросы анкеты сгруппированы по тематике.</w:t>
      </w:r>
    </w:p>
    <w:p w:rsidR="000545DC" w:rsidRPr="005E620B" w:rsidRDefault="000545DC" w:rsidP="000545DC">
      <w:pPr>
        <w:tabs>
          <w:tab w:val="left" w:pos="4080"/>
        </w:tabs>
        <w:jc w:val="both"/>
        <w:rPr>
          <w:sz w:val="28"/>
          <w:szCs w:val="28"/>
        </w:rPr>
      </w:pPr>
      <w:r>
        <w:rPr>
          <w:sz w:val="28"/>
          <w:szCs w:val="28"/>
        </w:rPr>
        <w:t xml:space="preserve">     </w:t>
      </w:r>
      <w:r w:rsidRPr="005E620B">
        <w:rPr>
          <w:sz w:val="28"/>
          <w:szCs w:val="28"/>
        </w:rPr>
        <w:t xml:space="preserve"> В </w:t>
      </w:r>
      <w:r>
        <w:rPr>
          <w:sz w:val="28"/>
          <w:szCs w:val="28"/>
        </w:rPr>
        <w:t>19</w:t>
      </w:r>
      <w:r w:rsidRPr="005E620B">
        <w:rPr>
          <w:sz w:val="28"/>
          <w:szCs w:val="28"/>
        </w:rPr>
        <w:t>90</w:t>
      </w:r>
      <w:r>
        <w:rPr>
          <w:sz w:val="28"/>
          <w:szCs w:val="28"/>
        </w:rPr>
        <w:t>-е</w:t>
      </w:r>
      <w:r w:rsidRPr="005E620B">
        <w:rPr>
          <w:sz w:val="28"/>
          <w:szCs w:val="28"/>
        </w:rPr>
        <w:t xml:space="preserve"> годы за рубежом и у нас в стране большое внимание стало уделяться сравнительным измерениям результатов работы с электронными  и традиционными документами. В Великобритании были разработаны пять показателей, которые предложено учитывать при оценке эффективности работы библиотеки, в которой обслуживание осуществляется как традиционными способами, так и с использованием совреме</w:t>
      </w:r>
      <w:r>
        <w:rPr>
          <w:sz w:val="28"/>
          <w:szCs w:val="28"/>
        </w:rPr>
        <w:t>нных информационных технологий:</w:t>
      </w:r>
    </w:p>
    <w:p w:rsidR="000545DC" w:rsidRPr="005E620B" w:rsidRDefault="000545DC" w:rsidP="000545DC">
      <w:pPr>
        <w:numPr>
          <w:ilvl w:val="0"/>
          <w:numId w:val="5"/>
        </w:numPr>
        <w:tabs>
          <w:tab w:val="left" w:pos="4080"/>
        </w:tabs>
        <w:jc w:val="both"/>
        <w:rPr>
          <w:sz w:val="28"/>
          <w:szCs w:val="28"/>
        </w:rPr>
      </w:pPr>
      <w:r w:rsidRPr="005E620B">
        <w:rPr>
          <w:b/>
          <w:i/>
          <w:sz w:val="28"/>
          <w:szCs w:val="28"/>
        </w:rPr>
        <w:t>Интеграция.</w:t>
      </w:r>
      <w:r w:rsidRPr="005E620B">
        <w:rPr>
          <w:sz w:val="28"/>
          <w:szCs w:val="28"/>
        </w:rPr>
        <w:t xml:space="preserve"> Уровень интеграции миссий, целей и задач вышестоящей организации и библиотеки.</w:t>
      </w:r>
    </w:p>
    <w:p w:rsidR="000545DC" w:rsidRPr="005E620B" w:rsidRDefault="000545DC" w:rsidP="000545DC">
      <w:pPr>
        <w:numPr>
          <w:ilvl w:val="0"/>
          <w:numId w:val="3"/>
        </w:numPr>
        <w:tabs>
          <w:tab w:val="left" w:pos="4080"/>
        </w:tabs>
        <w:jc w:val="both"/>
        <w:rPr>
          <w:sz w:val="28"/>
          <w:szCs w:val="28"/>
        </w:rPr>
      </w:pPr>
      <w:r w:rsidRPr="005E620B">
        <w:rPr>
          <w:b/>
          <w:i/>
          <w:sz w:val="28"/>
          <w:szCs w:val="28"/>
        </w:rPr>
        <w:t>Удовлетворение запросов пользователя</w:t>
      </w:r>
      <w:r w:rsidRPr="005E620B">
        <w:rPr>
          <w:b/>
          <w:sz w:val="28"/>
          <w:szCs w:val="28"/>
        </w:rPr>
        <w:t>.</w:t>
      </w:r>
      <w:r w:rsidRPr="005E620B">
        <w:rPr>
          <w:sz w:val="28"/>
          <w:szCs w:val="28"/>
        </w:rPr>
        <w:t xml:space="preserve"> Мера удовлетворённости пользователей или потенциальных пользователей предлагаемыми услугами.</w:t>
      </w:r>
    </w:p>
    <w:p w:rsidR="000545DC" w:rsidRPr="005E620B" w:rsidRDefault="000545DC" w:rsidP="000545DC">
      <w:pPr>
        <w:numPr>
          <w:ilvl w:val="0"/>
          <w:numId w:val="3"/>
        </w:numPr>
        <w:tabs>
          <w:tab w:val="left" w:pos="4080"/>
        </w:tabs>
        <w:jc w:val="both"/>
        <w:rPr>
          <w:sz w:val="28"/>
          <w:szCs w:val="28"/>
        </w:rPr>
      </w:pPr>
      <w:r w:rsidRPr="005E620B">
        <w:rPr>
          <w:b/>
          <w:i/>
          <w:sz w:val="28"/>
          <w:szCs w:val="28"/>
        </w:rPr>
        <w:t>Исполнение</w:t>
      </w:r>
      <w:r w:rsidRPr="005E620B">
        <w:rPr>
          <w:b/>
          <w:sz w:val="28"/>
          <w:szCs w:val="28"/>
        </w:rPr>
        <w:t>.</w:t>
      </w:r>
      <w:r w:rsidRPr="005E620B">
        <w:rPr>
          <w:sz w:val="28"/>
          <w:szCs w:val="28"/>
        </w:rPr>
        <w:t xml:space="preserve"> Мера выполнения  поставленных задач и отдачи от вложений.</w:t>
      </w:r>
    </w:p>
    <w:p w:rsidR="000545DC" w:rsidRPr="005E620B" w:rsidRDefault="000545DC" w:rsidP="000545DC">
      <w:pPr>
        <w:numPr>
          <w:ilvl w:val="0"/>
          <w:numId w:val="3"/>
        </w:numPr>
        <w:tabs>
          <w:tab w:val="left" w:pos="4080"/>
        </w:tabs>
        <w:jc w:val="both"/>
        <w:rPr>
          <w:sz w:val="28"/>
          <w:szCs w:val="28"/>
        </w:rPr>
      </w:pPr>
      <w:r w:rsidRPr="005E620B">
        <w:rPr>
          <w:b/>
          <w:i/>
          <w:sz w:val="28"/>
          <w:szCs w:val="28"/>
        </w:rPr>
        <w:t>Эффективность.</w:t>
      </w:r>
      <w:r w:rsidRPr="005E620B">
        <w:rPr>
          <w:sz w:val="28"/>
          <w:szCs w:val="28"/>
        </w:rPr>
        <w:t xml:space="preserve"> Отношение полученных результатов к вложенным ресурсам. Отдача на единицу вложений.   </w:t>
      </w:r>
    </w:p>
    <w:p w:rsidR="000545DC" w:rsidRDefault="000545DC" w:rsidP="000545DC">
      <w:pPr>
        <w:numPr>
          <w:ilvl w:val="0"/>
          <w:numId w:val="3"/>
        </w:numPr>
        <w:tabs>
          <w:tab w:val="left" w:pos="4080"/>
        </w:tabs>
        <w:jc w:val="both"/>
        <w:rPr>
          <w:sz w:val="28"/>
          <w:szCs w:val="28"/>
        </w:rPr>
      </w:pPr>
      <w:r w:rsidRPr="005E620B">
        <w:rPr>
          <w:b/>
          <w:i/>
          <w:sz w:val="28"/>
          <w:szCs w:val="28"/>
        </w:rPr>
        <w:t>Экономичность.</w:t>
      </w:r>
      <w:r>
        <w:rPr>
          <w:sz w:val="28"/>
          <w:szCs w:val="28"/>
        </w:rPr>
        <w:t xml:space="preserve">  </w:t>
      </w:r>
      <w:r w:rsidRPr="005E620B">
        <w:rPr>
          <w:sz w:val="28"/>
          <w:szCs w:val="28"/>
        </w:rPr>
        <w:t>Стоимость обслуживания одного читателя.</w:t>
      </w:r>
    </w:p>
    <w:p w:rsidR="000545DC" w:rsidRDefault="000545DC" w:rsidP="000545DC">
      <w:pPr>
        <w:tabs>
          <w:tab w:val="left" w:pos="4080"/>
        </w:tabs>
        <w:ind w:left="720"/>
        <w:jc w:val="both"/>
        <w:rPr>
          <w:sz w:val="28"/>
          <w:szCs w:val="28"/>
        </w:rPr>
      </w:pPr>
      <w:r>
        <w:rPr>
          <w:sz w:val="28"/>
          <w:szCs w:val="28"/>
        </w:rPr>
        <w:t>А также следующие показатели эффективности (качества) работы «электронных» библиотек:</w:t>
      </w:r>
    </w:p>
    <w:p w:rsidR="000545DC" w:rsidRPr="00DD7336" w:rsidRDefault="000545DC" w:rsidP="000545DC">
      <w:pPr>
        <w:tabs>
          <w:tab w:val="left" w:pos="4080"/>
        </w:tabs>
        <w:ind w:left="720"/>
        <w:jc w:val="both"/>
        <w:rPr>
          <w:i/>
          <w:sz w:val="28"/>
          <w:szCs w:val="28"/>
        </w:rPr>
      </w:pPr>
      <w:r>
        <w:rPr>
          <w:sz w:val="28"/>
          <w:szCs w:val="28"/>
        </w:rPr>
        <w:t xml:space="preserve">  </w:t>
      </w:r>
      <w:r w:rsidRPr="00D96D12">
        <w:rPr>
          <w:b/>
          <w:sz w:val="28"/>
          <w:szCs w:val="28"/>
        </w:rPr>
        <w:t>-</w:t>
      </w:r>
      <w:r>
        <w:rPr>
          <w:sz w:val="28"/>
          <w:szCs w:val="28"/>
        </w:rPr>
        <w:t xml:space="preserve"> </w:t>
      </w:r>
      <w:r>
        <w:rPr>
          <w:i/>
          <w:sz w:val="28"/>
          <w:szCs w:val="28"/>
        </w:rPr>
        <w:t>п</w:t>
      </w:r>
      <w:r w:rsidRPr="00DD7336">
        <w:rPr>
          <w:i/>
          <w:sz w:val="28"/>
          <w:szCs w:val="28"/>
        </w:rPr>
        <w:t>роцент целевой аудитории, охваченный услугами «электронной библиотеки»;</w:t>
      </w:r>
    </w:p>
    <w:p w:rsidR="000545DC" w:rsidRPr="00DD7336" w:rsidRDefault="000545DC" w:rsidP="000545DC">
      <w:pPr>
        <w:tabs>
          <w:tab w:val="left" w:pos="4080"/>
        </w:tabs>
        <w:ind w:left="720"/>
        <w:jc w:val="both"/>
        <w:rPr>
          <w:i/>
          <w:sz w:val="28"/>
          <w:szCs w:val="28"/>
        </w:rPr>
      </w:pPr>
      <w:r w:rsidRPr="00DD7336">
        <w:rPr>
          <w:i/>
          <w:sz w:val="28"/>
          <w:szCs w:val="28"/>
        </w:rPr>
        <w:t xml:space="preserve"> </w:t>
      </w:r>
      <w:r>
        <w:rPr>
          <w:i/>
          <w:sz w:val="28"/>
          <w:szCs w:val="28"/>
        </w:rPr>
        <w:t>- к</w:t>
      </w:r>
      <w:r w:rsidRPr="00DD7336">
        <w:rPr>
          <w:i/>
          <w:sz w:val="28"/>
          <w:szCs w:val="28"/>
        </w:rPr>
        <w:t xml:space="preserve">оличество обращений к услугам электронной библиотеки – на душу населения в месяц; </w:t>
      </w:r>
    </w:p>
    <w:p w:rsidR="000545DC" w:rsidRDefault="000545DC" w:rsidP="000545DC">
      <w:pPr>
        <w:tabs>
          <w:tab w:val="left" w:pos="4080"/>
        </w:tabs>
        <w:ind w:left="720"/>
        <w:jc w:val="both"/>
        <w:rPr>
          <w:i/>
          <w:sz w:val="28"/>
          <w:szCs w:val="28"/>
        </w:rPr>
      </w:pPr>
      <w:r>
        <w:rPr>
          <w:i/>
          <w:sz w:val="28"/>
          <w:szCs w:val="28"/>
        </w:rPr>
        <w:t>- к</w:t>
      </w:r>
      <w:r w:rsidRPr="00DD7336">
        <w:rPr>
          <w:i/>
          <w:sz w:val="28"/>
          <w:szCs w:val="28"/>
        </w:rPr>
        <w:t>оличество удалённых обращений – на душу населения в месяц;</w:t>
      </w:r>
    </w:p>
    <w:p w:rsidR="000545DC" w:rsidRPr="00DD7336" w:rsidRDefault="000545DC" w:rsidP="000545DC">
      <w:pPr>
        <w:tabs>
          <w:tab w:val="left" w:pos="4080"/>
        </w:tabs>
        <w:jc w:val="both"/>
        <w:rPr>
          <w:i/>
          <w:sz w:val="28"/>
          <w:szCs w:val="28"/>
        </w:rPr>
      </w:pPr>
      <w:r>
        <w:rPr>
          <w:i/>
          <w:sz w:val="28"/>
          <w:szCs w:val="28"/>
        </w:rPr>
        <w:t xml:space="preserve">        </w:t>
      </w:r>
      <w:r w:rsidRPr="00DD7336">
        <w:rPr>
          <w:i/>
          <w:sz w:val="28"/>
          <w:szCs w:val="28"/>
        </w:rPr>
        <w:t xml:space="preserve"> </w:t>
      </w:r>
      <w:r>
        <w:rPr>
          <w:i/>
          <w:sz w:val="28"/>
          <w:szCs w:val="28"/>
        </w:rPr>
        <w:t>- к</w:t>
      </w:r>
      <w:r w:rsidRPr="00DD7336">
        <w:rPr>
          <w:i/>
          <w:sz w:val="28"/>
          <w:szCs w:val="28"/>
        </w:rPr>
        <w:t xml:space="preserve">оличество доставленных электронных документов – на душу </w:t>
      </w:r>
      <w:r>
        <w:rPr>
          <w:i/>
          <w:sz w:val="28"/>
          <w:szCs w:val="28"/>
        </w:rPr>
        <w:t xml:space="preserve">   населения в месяц</w:t>
      </w:r>
      <w:r w:rsidRPr="00DD7336">
        <w:rPr>
          <w:i/>
          <w:sz w:val="28"/>
          <w:szCs w:val="28"/>
        </w:rPr>
        <w:t xml:space="preserve">; </w:t>
      </w:r>
    </w:p>
    <w:p w:rsidR="000545DC" w:rsidRDefault="000545DC" w:rsidP="000545DC">
      <w:pPr>
        <w:tabs>
          <w:tab w:val="left" w:pos="4080"/>
        </w:tabs>
        <w:ind w:left="720"/>
        <w:jc w:val="both"/>
        <w:rPr>
          <w:i/>
          <w:sz w:val="28"/>
          <w:szCs w:val="28"/>
        </w:rPr>
      </w:pPr>
      <w:r>
        <w:rPr>
          <w:i/>
          <w:sz w:val="28"/>
          <w:szCs w:val="28"/>
        </w:rPr>
        <w:lastRenderedPageBreak/>
        <w:t>- с</w:t>
      </w:r>
      <w:r w:rsidRPr="00DD7336">
        <w:rPr>
          <w:i/>
          <w:sz w:val="28"/>
          <w:szCs w:val="28"/>
        </w:rPr>
        <w:t xml:space="preserve">тоимость одного обращения к одной </w:t>
      </w:r>
      <w:r>
        <w:rPr>
          <w:i/>
          <w:sz w:val="28"/>
          <w:szCs w:val="28"/>
        </w:rPr>
        <w:t>услуге электронной библиотеки;</w:t>
      </w:r>
    </w:p>
    <w:p w:rsidR="000545DC" w:rsidRPr="00DD7336" w:rsidRDefault="000545DC" w:rsidP="000545DC">
      <w:pPr>
        <w:tabs>
          <w:tab w:val="left" w:pos="4080"/>
        </w:tabs>
        <w:ind w:left="720"/>
        <w:jc w:val="both"/>
        <w:rPr>
          <w:i/>
          <w:sz w:val="28"/>
          <w:szCs w:val="28"/>
        </w:rPr>
      </w:pPr>
      <w:r>
        <w:rPr>
          <w:i/>
          <w:sz w:val="28"/>
          <w:szCs w:val="28"/>
        </w:rPr>
        <w:t>-  с</w:t>
      </w:r>
      <w:r w:rsidRPr="00DD7336">
        <w:rPr>
          <w:i/>
          <w:sz w:val="28"/>
          <w:szCs w:val="28"/>
        </w:rPr>
        <w:t>тоимость одного электр</w:t>
      </w:r>
      <w:r>
        <w:rPr>
          <w:i/>
          <w:sz w:val="28"/>
          <w:szCs w:val="28"/>
        </w:rPr>
        <w:t xml:space="preserve">онного документа, доставленного </w:t>
      </w:r>
      <w:r w:rsidRPr="00DD7336">
        <w:rPr>
          <w:i/>
          <w:sz w:val="28"/>
          <w:szCs w:val="28"/>
        </w:rPr>
        <w:t xml:space="preserve">службой электронной библиотеки; </w:t>
      </w:r>
    </w:p>
    <w:p w:rsidR="000545DC" w:rsidRPr="00DD7336" w:rsidRDefault="000545DC" w:rsidP="000545DC">
      <w:pPr>
        <w:tabs>
          <w:tab w:val="left" w:pos="4080"/>
        </w:tabs>
        <w:ind w:left="720"/>
        <w:jc w:val="both"/>
        <w:rPr>
          <w:i/>
          <w:sz w:val="28"/>
          <w:szCs w:val="28"/>
        </w:rPr>
      </w:pPr>
      <w:r>
        <w:rPr>
          <w:i/>
          <w:sz w:val="28"/>
          <w:szCs w:val="28"/>
        </w:rPr>
        <w:t>- к</w:t>
      </w:r>
      <w:r w:rsidRPr="00DD7336">
        <w:rPr>
          <w:i/>
          <w:sz w:val="28"/>
          <w:szCs w:val="28"/>
        </w:rPr>
        <w:t xml:space="preserve">оличество электронных справок – на душу населения в месяц; </w:t>
      </w:r>
      <w:r>
        <w:rPr>
          <w:i/>
          <w:sz w:val="28"/>
          <w:szCs w:val="28"/>
        </w:rPr>
        <w:t xml:space="preserve"> с</w:t>
      </w:r>
      <w:r w:rsidRPr="00DD7336">
        <w:rPr>
          <w:i/>
          <w:sz w:val="28"/>
          <w:szCs w:val="28"/>
        </w:rPr>
        <w:t xml:space="preserve">тепень использования электронных компьютеров; </w:t>
      </w:r>
    </w:p>
    <w:p w:rsidR="000545DC" w:rsidRPr="00DD7336" w:rsidRDefault="000545DC" w:rsidP="000545DC">
      <w:pPr>
        <w:tabs>
          <w:tab w:val="left" w:pos="4080"/>
        </w:tabs>
        <w:ind w:left="720"/>
        <w:jc w:val="both"/>
        <w:rPr>
          <w:i/>
          <w:sz w:val="28"/>
          <w:szCs w:val="28"/>
        </w:rPr>
      </w:pPr>
      <w:r>
        <w:rPr>
          <w:i/>
          <w:sz w:val="28"/>
          <w:szCs w:val="28"/>
        </w:rPr>
        <w:t>- к</w:t>
      </w:r>
      <w:r w:rsidRPr="00DD7336">
        <w:rPr>
          <w:i/>
          <w:sz w:val="28"/>
          <w:szCs w:val="28"/>
        </w:rPr>
        <w:t>оличество библиотечных компьютеров – на душу населения</w:t>
      </w:r>
      <w:r>
        <w:rPr>
          <w:i/>
          <w:sz w:val="28"/>
          <w:szCs w:val="28"/>
        </w:rPr>
        <w:t xml:space="preserve">  к</w:t>
      </w:r>
      <w:r w:rsidRPr="00DD7336">
        <w:rPr>
          <w:i/>
          <w:sz w:val="28"/>
          <w:szCs w:val="28"/>
        </w:rPr>
        <w:t xml:space="preserve">оличество часов работы библиотечных компьютеров – на душу населения в месяц; </w:t>
      </w:r>
    </w:p>
    <w:p w:rsidR="000545DC" w:rsidRPr="00DD7336" w:rsidRDefault="000545DC" w:rsidP="000545DC">
      <w:pPr>
        <w:tabs>
          <w:tab w:val="left" w:pos="4080"/>
        </w:tabs>
        <w:ind w:left="720"/>
        <w:jc w:val="both"/>
        <w:rPr>
          <w:i/>
          <w:sz w:val="28"/>
          <w:szCs w:val="28"/>
        </w:rPr>
      </w:pPr>
      <w:r>
        <w:rPr>
          <w:i/>
          <w:sz w:val="28"/>
          <w:szCs w:val="28"/>
        </w:rPr>
        <w:t>- к</w:t>
      </w:r>
      <w:r w:rsidRPr="00DD7336">
        <w:rPr>
          <w:i/>
          <w:sz w:val="28"/>
          <w:szCs w:val="28"/>
        </w:rPr>
        <w:t>оличество отказов – ка</w:t>
      </w:r>
      <w:r>
        <w:rPr>
          <w:i/>
          <w:sz w:val="28"/>
          <w:szCs w:val="28"/>
        </w:rPr>
        <w:t>к доля общего числа обращений; у</w:t>
      </w:r>
      <w:r w:rsidRPr="00DD7336">
        <w:rPr>
          <w:i/>
          <w:sz w:val="28"/>
          <w:szCs w:val="28"/>
        </w:rPr>
        <w:t xml:space="preserve">ровень готовности систем; </w:t>
      </w:r>
    </w:p>
    <w:p w:rsidR="000545DC" w:rsidRPr="00546B75" w:rsidRDefault="000545DC" w:rsidP="000545DC">
      <w:pPr>
        <w:tabs>
          <w:tab w:val="left" w:pos="4080"/>
        </w:tabs>
        <w:ind w:left="720"/>
        <w:jc w:val="both"/>
        <w:rPr>
          <w:sz w:val="28"/>
          <w:szCs w:val="28"/>
        </w:rPr>
      </w:pPr>
      <w:r>
        <w:rPr>
          <w:i/>
          <w:sz w:val="28"/>
          <w:szCs w:val="28"/>
        </w:rPr>
        <w:t>- с</w:t>
      </w:r>
      <w:r w:rsidRPr="00DD7336">
        <w:rPr>
          <w:i/>
          <w:sz w:val="28"/>
          <w:szCs w:val="28"/>
        </w:rPr>
        <w:t>реднее время ожидания доступа к библиотечным компьютерам</w:t>
      </w:r>
      <w:r w:rsidRPr="00FC2514">
        <w:rPr>
          <w:b/>
          <w:i/>
          <w:sz w:val="28"/>
          <w:szCs w:val="28"/>
        </w:rPr>
        <w:t xml:space="preserve">; </w:t>
      </w:r>
      <w:r>
        <w:rPr>
          <w:b/>
          <w:i/>
          <w:sz w:val="28"/>
          <w:szCs w:val="28"/>
        </w:rPr>
        <w:t xml:space="preserve"> </w:t>
      </w:r>
      <w:r>
        <w:rPr>
          <w:i/>
          <w:sz w:val="28"/>
          <w:szCs w:val="28"/>
        </w:rPr>
        <w:t xml:space="preserve">    - </w:t>
      </w:r>
      <w:r w:rsidRPr="00FC2514">
        <w:rPr>
          <w:i/>
          <w:sz w:val="28"/>
          <w:szCs w:val="28"/>
        </w:rPr>
        <w:t>расходы</w:t>
      </w:r>
      <w:r w:rsidRPr="00DD7336">
        <w:rPr>
          <w:i/>
          <w:sz w:val="28"/>
          <w:szCs w:val="28"/>
        </w:rPr>
        <w:t xml:space="preserve"> на информационные технологии в процентах от общих расходов библиотеки</w:t>
      </w:r>
      <w:r>
        <w:rPr>
          <w:i/>
          <w:sz w:val="28"/>
          <w:szCs w:val="28"/>
        </w:rPr>
        <w:t>.</w:t>
      </w:r>
      <w:r>
        <w:rPr>
          <w:sz w:val="28"/>
          <w:szCs w:val="28"/>
        </w:rPr>
        <w:t xml:space="preserve">    </w:t>
      </w:r>
    </w:p>
    <w:p w:rsidR="000545DC" w:rsidRPr="005E620B" w:rsidRDefault="000545DC" w:rsidP="000545DC">
      <w:pPr>
        <w:tabs>
          <w:tab w:val="left" w:pos="4080"/>
        </w:tabs>
        <w:jc w:val="both"/>
        <w:rPr>
          <w:sz w:val="28"/>
          <w:szCs w:val="28"/>
        </w:rPr>
      </w:pPr>
    </w:p>
    <w:p w:rsidR="000545DC" w:rsidRDefault="000545DC" w:rsidP="000545DC">
      <w:pPr>
        <w:tabs>
          <w:tab w:val="left" w:pos="4080"/>
        </w:tabs>
        <w:jc w:val="both"/>
        <w:rPr>
          <w:sz w:val="28"/>
          <w:szCs w:val="28"/>
        </w:rPr>
      </w:pPr>
      <w:r>
        <w:rPr>
          <w:sz w:val="28"/>
          <w:szCs w:val="28"/>
        </w:rPr>
        <w:t xml:space="preserve">      </w:t>
      </w:r>
      <w:r w:rsidRPr="00BE78CF">
        <w:rPr>
          <w:sz w:val="28"/>
          <w:szCs w:val="28"/>
        </w:rPr>
        <w:t>К критериям эффективности ра</w:t>
      </w:r>
      <w:r>
        <w:rPr>
          <w:sz w:val="28"/>
          <w:szCs w:val="28"/>
        </w:rPr>
        <w:t>боты библиотек относят так</w:t>
      </w:r>
      <w:r w:rsidRPr="00BE78CF">
        <w:rPr>
          <w:sz w:val="28"/>
          <w:szCs w:val="28"/>
        </w:rPr>
        <w:t xml:space="preserve">же: </w:t>
      </w:r>
    </w:p>
    <w:p w:rsidR="000545DC" w:rsidRDefault="000545DC" w:rsidP="000545DC">
      <w:pPr>
        <w:numPr>
          <w:ilvl w:val="0"/>
          <w:numId w:val="12"/>
        </w:numPr>
        <w:tabs>
          <w:tab w:val="left" w:pos="4080"/>
        </w:tabs>
        <w:jc w:val="both"/>
        <w:rPr>
          <w:sz w:val="28"/>
          <w:szCs w:val="28"/>
        </w:rPr>
      </w:pPr>
      <w:r w:rsidRPr="00BE78CF">
        <w:rPr>
          <w:sz w:val="28"/>
          <w:szCs w:val="28"/>
        </w:rPr>
        <w:t>процент охвата н</w:t>
      </w:r>
      <w:r>
        <w:rPr>
          <w:sz w:val="28"/>
          <w:szCs w:val="28"/>
        </w:rPr>
        <w:t>аселения библиотечным обслуживанием;</w:t>
      </w:r>
    </w:p>
    <w:p w:rsidR="000545DC" w:rsidRDefault="000545DC" w:rsidP="000545DC">
      <w:pPr>
        <w:numPr>
          <w:ilvl w:val="0"/>
          <w:numId w:val="12"/>
        </w:numPr>
        <w:tabs>
          <w:tab w:val="left" w:pos="4080"/>
        </w:tabs>
        <w:jc w:val="both"/>
        <w:rPr>
          <w:sz w:val="28"/>
          <w:szCs w:val="28"/>
        </w:rPr>
      </w:pPr>
      <w:proofErr w:type="spellStart"/>
      <w:r w:rsidRPr="00BE78CF">
        <w:rPr>
          <w:sz w:val="28"/>
          <w:szCs w:val="28"/>
        </w:rPr>
        <w:t>книгообеспеченность</w:t>
      </w:r>
      <w:proofErr w:type="spellEnd"/>
      <w:r w:rsidRPr="00BE78CF">
        <w:rPr>
          <w:sz w:val="28"/>
          <w:szCs w:val="28"/>
        </w:rPr>
        <w:t>;</w:t>
      </w:r>
    </w:p>
    <w:p w:rsidR="000545DC" w:rsidRDefault="000545DC" w:rsidP="000545DC">
      <w:pPr>
        <w:numPr>
          <w:ilvl w:val="0"/>
          <w:numId w:val="12"/>
        </w:numPr>
        <w:tabs>
          <w:tab w:val="left" w:pos="4080"/>
        </w:tabs>
        <w:jc w:val="both"/>
        <w:rPr>
          <w:sz w:val="28"/>
          <w:szCs w:val="28"/>
        </w:rPr>
      </w:pPr>
      <w:r w:rsidRPr="00BE78CF">
        <w:rPr>
          <w:sz w:val="28"/>
          <w:szCs w:val="28"/>
        </w:rPr>
        <w:t>долю новых поступлений в фонд библиотеки;</w:t>
      </w:r>
    </w:p>
    <w:p w:rsidR="000545DC" w:rsidRDefault="000545DC" w:rsidP="000545DC">
      <w:pPr>
        <w:numPr>
          <w:ilvl w:val="0"/>
          <w:numId w:val="12"/>
        </w:numPr>
        <w:tabs>
          <w:tab w:val="left" w:pos="4080"/>
        </w:tabs>
        <w:jc w:val="both"/>
        <w:rPr>
          <w:sz w:val="28"/>
          <w:szCs w:val="28"/>
        </w:rPr>
      </w:pPr>
      <w:r>
        <w:rPr>
          <w:sz w:val="28"/>
          <w:szCs w:val="28"/>
        </w:rPr>
        <w:t>наличие собственной электронной  базы данных</w:t>
      </w:r>
      <w:r w:rsidRPr="00BE78CF">
        <w:rPr>
          <w:sz w:val="28"/>
          <w:szCs w:val="28"/>
        </w:rPr>
        <w:t xml:space="preserve">; </w:t>
      </w:r>
    </w:p>
    <w:p w:rsidR="000545DC" w:rsidRDefault="000545DC" w:rsidP="000545DC">
      <w:pPr>
        <w:numPr>
          <w:ilvl w:val="0"/>
          <w:numId w:val="12"/>
        </w:numPr>
        <w:tabs>
          <w:tab w:val="left" w:pos="4080"/>
        </w:tabs>
        <w:jc w:val="both"/>
        <w:rPr>
          <w:sz w:val="28"/>
          <w:szCs w:val="28"/>
        </w:rPr>
      </w:pPr>
      <w:r w:rsidRPr="00BE78CF">
        <w:rPr>
          <w:sz w:val="28"/>
          <w:szCs w:val="28"/>
        </w:rPr>
        <w:t>количество посещений;</w:t>
      </w:r>
    </w:p>
    <w:p w:rsidR="000545DC" w:rsidRDefault="000545DC" w:rsidP="000545DC">
      <w:pPr>
        <w:numPr>
          <w:ilvl w:val="0"/>
          <w:numId w:val="12"/>
        </w:numPr>
        <w:tabs>
          <w:tab w:val="left" w:pos="4080"/>
        </w:tabs>
        <w:jc w:val="both"/>
        <w:rPr>
          <w:sz w:val="28"/>
          <w:szCs w:val="28"/>
        </w:rPr>
      </w:pPr>
      <w:r w:rsidRPr="00BE78CF">
        <w:rPr>
          <w:sz w:val="28"/>
          <w:szCs w:val="28"/>
        </w:rPr>
        <w:t xml:space="preserve">доступность и комфортность (как условие предоставления услуги); </w:t>
      </w:r>
    </w:p>
    <w:p w:rsidR="000545DC" w:rsidRDefault="000545DC" w:rsidP="000545DC">
      <w:pPr>
        <w:numPr>
          <w:ilvl w:val="0"/>
          <w:numId w:val="12"/>
        </w:numPr>
        <w:tabs>
          <w:tab w:val="left" w:pos="4080"/>
        </w:tabs>
        <w:jc w:val="both"/>
        <w:rPr>
          <w:sz w:val="28"/>
          <w:szCs w:val="28"/>
        </w:rPr>
      </w:pPr>
      <w:r w:rsidRPr="00BE78CF">
        <w:rPr>
          <w:sz w:val="28"/>
          <w:szCs w:val="28"/>
        </w:rPr>
        <w:t xml:space="preserve">информационные показатели, характеризующие информационную обеспеченность пользователей и качество библиотечно-информационных ресурсов библиотеки; </w:t>
      </w:r>
    </w:p>
    <w:p w:rsidR="000545DC" w:rsidRDefault="000545DC" w:rsidP="000545DC">
      <w:pPr>
        <w:numPr>
          <w:ilvl w:val="0"/>
          <w:numId w:val="12"/>
        </w:numPr>
        <w:tabs>
          <w:tab w:val="left" w:pos="4080"/>
        </w:tabs>
        <w:jc w:val="both"/>
        <w:rPr>
          <w:sz w:val="28"/>
          <w:szCs w:val="28"/>
        </w:rPr>
      </w:pPr>
      <w:r w:rsidRPr="00BE78CF">
        <w:rPr>
          <w:sz w:val="28"/>
          <w:szCs w:val="28"/>
        </w:rPr>
        <w:t xml:space="preserve">профессиональные показатели; претензионные показатели;  соответствие услуг современным методологическим принципам и технологиям; </w:t>
      </w:r>
    </w:p>
    <w:p w:rsidR="000545DC" w:rsidRDefault="000545DC" w:rsidP="000545DC">
      <w:pPr>
        <w:numPr>
          <w:ilvl w:val="0"/>
          <w:numId w:val="12"/>
        </w:numPr>
        <w:tabs>
          <w:tab w:val="left" w:pos="4080"/>
        </w:tabs>
        <w:jc w:val="both"/>
        <w:rPr>
          <w:sz w:val="28"/>
          <w:szCs w:val="28"/>
        </w:rPr>
      </w:pPr>
      <w:r w:rsidRPr="00BE78CF">
        <w:rPr>
          <w:sz w:val="28"/>
          <w:szCs w:val="28"/>
        </w:rPr>
        <w:t xml:space="preserve">повышение читательской активности; </w:t>
      </w:r>
    </w:p>
    <w:p w:rsidR="000545DC" w:rsidRDefault="000545DC" w:rsidP="000545DC">
      <w:pPr>
        <w:numPr>
          <w:ilvl w:val="0"/>
          <w:numId w:val="12"/>
        </w:numPr>
        <w:tabs>
          <w:tab w:val="left" w:pos="4080"/>
        </w:tabs>
        <w:jc w:val="both"/>
        <w:rPr>
          <w:sz w:val="28"/>
          <w:szCs w:val="28"/>
        </w:rPr>
      </w:pPr>
      <w:r w:rsidRPr="00BE78CF">
        <w:rPr>
          <w:sz w:val="28"/>
          <w:szCs w:val="28"/>
        </w:rPr>
        <w:t>качество управления персоналом;</w:t>
      </w:r>
      <w:r>
        <w:rPr>
          <w:sz w:val="28"/>
          <w:szCs w:val="28"/>
        </w:rPr>
        <w:t xml:space="preserve"> </w:t>
      </w:r>
    </w:p>
    <w:p w:rsidR="000545DC" w:rsidRDefault="000545DC" w:rsidP="000545DC">
      <w:pPr>
        <w:numPr>
          <w:ilvl w:val="0"/>
          <w:numId w:val="12"/>
        </w:numPr>
        <w:tabs>
          <w:tab w:val="left" w:pos="4080"/>
        </w:tabs>
        <w:jc w:val="both"/>
        <w:rPr>
          <w:sz w:val="28"/>
          <w:szCs w:val="28"/>
        </w:rPr>
      </w:pPr>
      <w:r w:rsidRPr="00BE78CF">
        <w:rPr>
          <w:sz w:val="28"/>
          <w:szCs w:val="28"/>
        </w:rPr>
        <w:t>качество электронных и традиционных каталогов;</w:t>
      </w:r>
    </w:p>
    <w:p w:rsidR="000545DC" w:rsidRDefault="000545DC" w:rsidP="000545DC">
      <w:pPr>
        <w:numPr>
          <w:ilvl w:val="0"/>
          <w:numId w:val="12"/>
        </w:numPr>
        <w:tabs>
          <w:tab w:val="left" w:pos="4080"/>
        </w:tabs>
        <w:jc w:val="both"/>
        <w:rPr>
          <w:sz w:val="28"/>
          <w:szCs w:val="28"/>
        </w:rPr>
      </w:pPr>
      <w:r w:rsidRPr="00BE78CF">
        <w:rPr>
          <w:sz w:val="28"/>
          <w:szCs w:val="28"/>
        </w:rPr>
        <w:t xml:space="preserve">прозрачность и доступность информации о работе библиотеки. </w:t>
      </w:r>
    </w:p>
    <w:p w:rsidR="000545DC" w:rsidRDefault="000545DC" w:rsidP="000545DC">
      <w:pPr>
        <w:tabs>
          <w:tab w:val="left" w:pos="4080"/>
        </w:tabs>
        <w:jc w:val="both"/>
        <w:rPr>
          <w:sz w:val="28"/>
          <w:szCs w:val="28"/>
        </w:rPr>
      </w:pPr>
      <w:r>
        <w:rPr>
          <w:sz w:val="28"/>
          <w:szCs w:val="28"/>
        </w:rPr>
        <w:t xml:space="preserve">      В целом используется</w:t>
      </w:r>
      <w:r w:rsidRPr="00BE78CF">
        <w:rPr>
          <w:sz w:val="28"/>
          <w:szCs w:val="28"/>
        </w:rPr>
        <w:t xml:space="preserve"> около 100 различных </w:t>
      </w:r>
      <w:r w:rsidRPr="00DA0BC7">
        <w:rPr>
          <w:i/>
          <w:sz w:val="28"/>
          <w:szCs w:val="28"/>
        </w:rPr>
        <w:t>критериев</w:t>
      </w:r>
      <w:r w:rsidRPr="00BE78CF">
        <w:rPr>
          <w:sz w:val="28"/>
          <w:szCs w:val="28"/>
        </w:rPr>
        <w:t xml:space="preserve">, </w:t>
      </w:r>
      <w:r w:rsidRPr="00DA0BC7">
        <w:rPr>
          <w:i/>
          <w:sz w:val="28"/>
          <w:szCs w:val="28"/>
        </w:rPr>
        <w:t>параметров</w:t>
      </w:r>
      <w:r w:rsidRPr="00BE78CF">
        <w:rPr>
          <w:sz w:val="28"/>
          <w:szCs w:val="28"/>
        </w:rPr>
        <w:t xml:space="preserve">, </w:t>
      </w:r>
      <w:r w:rsidRPr="00DA0BC7">
        <w:rPr>
          <w:i/>
          <w:sz w:val="28"/>
          <w:szCs w:val="28"/>
        </w:rPr>
        <w:t>показателей</w:t>
      </w:r>
      <w:r w:rsidRPr="00BE78CF">
        <w:rPr>
          <w:sz w:val="28"/>
          <w:szCs w:val="28"/>
        </w:rPr>
        <w:t xml:space="preserve"> оценки эффективности работы библиотек.</w:t>
      </w:r>
    </w:p>
    <w:p w:rsidR="000545DC" w:rsidRPr="00BE78CF" w:rsidRDefault="000545DC" w:rsidP="000545DC">
      <w:pPr>
        <w:tabs>
          <w:tab w:val="left" w:pos="4080"/>
        </w:tabs>
        <w:jc w:val="both"/>
        <w:rPr>
          <w:sz w:val="28"/>
          <w:szCs w:val="28"/>
        </w:rPr>
      </w:pPr>
    </w:p>
    <w:p w:rsidR="000545DC" w:rsidRPr="005D2DC8" w:rsidRDefault="000545DC" w:rsidP="000545DC">
      <w:pPr>
        <w:tabs>
          <w:tab w:val="left" w:pos="4080"/>
        </w:tabs>
        <w:jc w:val="both"/>
        <w:rPr>
          <w:sz w:val="28"/>
          <w:szCs w:val="28"/>
        </w:rPr>
      </w:pPr>
      <w:r w:rsidRPr="00BE78CF">
        <w:rPr>
          <w:sz w:val="28"/>
          <w:szCs w:val="28"/>
        </w:rPr>
        <w:t xml:space="preserve"> </w:t>
      </w:r>
      <w:r>
        <w:rPr>
          <w:sz w:val="28"/>
          <w:szCs w:val="28"/>
        </w:rPr>
        <w:t xml:space="preserve">     </w:t>
      </w:r>
      <w:r w:rsidRPr="00BE78CF">
        <w:rPr>
          <w:sz w:val="28"/>
          <w:szCs w:val="28"/>
        </w:rPr>
        <w:t xml:space="preserve">Для научных библиотек основным критерием эффективности можно считать </w:t>
      </w:r>
      <w:r w:rsidRPr="00DA0BC7">
        <w:rPr>
          <w:i/>
          <w:sz w:val="28"/>
          <w:szCs w:val="28"/>
        </w:rPr>
        <w:t xml:space="preserve">установление соответствия между содержанием информации и информационными запросами пользователей, то есть релевантность предоставляемой информации. </w:t>
      </w:r>
      <w:r w:rsidRPr="00BE78CF">
        <w:rPr>
          <w:sz w:val="28"/>
          <w:szCs w:val="28"/>
        </w:rPr>
        <w:t xml:space="preserve">Также критерием эффективности может служить </w:t>
      </w:r>
      <w:r w:rsidRPr="00DA0BC7">
        <w:rPr>
          <w:i/>
          <w:sz w:val="28"/>
          <w:szCs w:val="28"/>
        </w:rPr>
        <w:t>степень удовлетворения читательского спроса, выражаемая как отношение фактически удовлетворённых требований к их общему числу</w:t>
      </w:r>
      <w:r w:rsidRPr="00BE78CF">
        <w:rPr>
          <w:sz w:val="28"/>
          <w:szCs w:val="28"/>
        </w:rPr>
        <w:t xml:space="preserve">. Не менее важным критерием эффективности </w:t>
      </w:r>
      <w:r>
        <w:rPr>
          <w:sz w:val="28"/>
          <w:szCs w:val="28"/>
        </w:rPr>
        <w:t xml:space="preserve">для научных библиотек </w:t>
      </w:r>
      <w:r w:rsidRPr="00BE78CF">
        <w:rPr>
          <w:sz w:val="28"/>
          <w:szCs w:val="28"/>
        </w:rPr>
        <w:t xml:space="preserve">является </w:t>
      </w:r>
      <w:r w:rsidRPr="00DA0BC7">
        <w:rPr>
          <w:i/>
          <w:sz w:val="28"/>
          <w:szCs w:val="28"/>
        </w:rPr>
        <w:t xml:space="preserve">оперативность информации,  оперативность удовлетворения читательских запросов, которая  в свою очередь зависит от двух факторов: </w:t>
      </w:r>
      <w:r w:rsidRPr="00DA0BC7">
        <w:rPr>
          <w:i/>
          <w:sz w:val="28"/>
          <w:szCs w:val="28"/>
        </w:rPr>
        <w:lastRenderedPageBreak/>
        <w:t>оперативности формирования фондов и быстроты обслуживания пользователей.</w:t>
      </w:r>
      <w:r w:rsidRPr="00BE78CF">
        <w:rPr>
          <w:sz w:val="28"/>
          <w:szCs w:val="28"/>
        </w:rPr>
        <w:t xml:space="preserve"> В целом эффективность работы научной библиотеки определяется, прежде всего, </w:t>
      </w:r>
      <w:r w:rsidRPr="00DA0BC7">
        <w:rPr>
          <w:i/>
          <w:sz w:val="28"/>
          <w:szCs w:val="28"/>
        </w:rPr>
        <w:t>степенью удовлетвор</w:t>
      </w:r>
      <w:r>
        <w:rPr>
          <w:i/>
          <w:sz w:val="28"/>
          <w:szCs w:val="28"/>
        </w:rPr>
        <w:t>ения информационных запросов</w:t>
      </w:r>
      <w:r w:rsidRPr="00DA0BC7">
        <w:rPr>
          <w:i/>
          <w:sz w:val="28"/>
          <w:szCs w:val="28"/>
        </w:rPr>
        <w:t xml:space="preserve"> пользователей.</w:t>
      </w:r>
      <w:r w:rsidRPr="00BE78CF">
        <w:rPr>
          <w:sz w:val="28"/>
          <w:szCs w:val="28"/>
        </w:rPr>
        <w:t xml:space="preserve">  </w:t>
      </w:r>
    </w:p>
    <w:p w:rsidR="000545DC" w:rsidRPr="00BE78CF" w:rsidRDefault="000545DC" w:rsidP="000545DC">
      <w:pPr>
        <w:tabs>
          <w:tab w:val="left" w:pos="4080"/>
        </w:tabs>
        <w:jc w:val="both"/>
        <w:rPr>
          <w:sz w:val="28"/>
          <w:szCs w:val="28"/>
        </w:rPr>
      </w:pPr>
      <w:r w:rsidRPr="00BE78CF">
        <w:rPr>
          <w:sz w:val="28"/>
          <w:szCs w:val="28"/>
        </w:rPr>
        <w:t xml:space="preserve"> </w:t>
      </w:r>
      <w:r>
        <w:rPr>
          <w:sz w:val="28"/>
          <w:szCs w:val="28"/>
        </w:rPr>
        <w:t xml:space="preserve">     Необходимость разработки</w:t>
      </w:r>
      <w:r w:rsidRPr="00BE78CF">
        <w:rPr>
          <w:sz w:val="28"/>
          <w:szCs w:val="28"/>
        </w:rPr>
        <w:t xml:space="preserve">  показателей</w:t>
      </w:r>
      <w:r>
        <w:rPr>
          <w:sz w:val="28"/>
          <w:szCs w:val="28"/>
        </w:rPr>
        <w:t xml:space="preserve"> </w:t>
      </w:r>
      <w:r w:rsidRPr="00BE78CF">
        <w:rPr>
          <w:sz w:val="28"/>
          <w:szCs w:val="28"/>
        </w:rPr>
        <w:t>«</w:t>
      </w:r>
      <w:r>
        <w:rPr>
          <w:b/>
          <w:sz w:val="28"/>
          <w:szCs w:val="28"/>
        </w:rPr>
        <w:t>П</w:t>
      </w:r>
      <w:r w:rsidRPr="00BE78CF">
        <w:rPr>
          <w:b/>
          <w:sz w:val="28"/>
          <w:szCs w:val="28"/>
        </w:rPr>
        <w:t>оказатель</w:t>
      </w:r>
      <w:r>
        <w:rPr>
          <w:sz w:val="28"/>
          <w:szCs w:val="28"/>
        </w:rPr>
        <w:t>» –  (</w:t>
      </w:r>
      <w:r w:rsidRPr="00DA0BC7">
        <w:rPr>
          <w:i/>
          <w:sz w:val="28"/>
          <w:szCs w:val="28"/>
        </w:rPr>
        <w:t>измеряемое свойство объекта, используемое для количественной характеристики другого, непосредственно не измеряемого свойства</w:t>
      </w:r>
      <w:r w:rsidRPr="00BE78CF">
        <w:rPr>
          <w:sz w:val="28"/>
          <w:szCs w:val="28"/>
        </w:rPr>
        <w:t>)  эффективности функционирования  библиотеки обусловлена потребностями</w:t>
      </w:r>
      <w:r>
        <w:t xml:space="preserve"> </w:t>
      </w:r>
      <w:r w:rsidRPr="00BE78CF">
        <w:rPr>
          <w:sz w:val="28"/>
          <w:szCs w:val="28"/>
        </w:rPr>
        <w:t>практической деятельности, потребностями практического управления, необходимостью оценки целесообразности расходования бюджетных средств. Решение большинства экономических задач зависит от наиболее выгодного способа использования ресурсов. В процессе деятельности библиотек приходится распределять такие важные ресурсы, как финансы, оборудование, фонды, специалистов. От того как будут распределяться, эти ограниченные ресурсы зависит эффективность или конечный результат деятельности библиотеки. Особую актуальность эта задача приобрела в связи с очередной п</w:t>
      </w:r>
      <w:r>
        <w:rPr>
          <w:sz w:val="28"/>
          <w:szCs w:val="28"/>
        </w:rPr>
        <w:t>опыткой «оптимизации» функционирования</w:t>
      </w:r>
      <w:r w:rsidRPr="00BE78CF">
        <w:rPr>
          <w:sz w:val="28"/>
          <w:szCs w:val="28"/>
        </w:rPr>
        <w:t xml:space="preserve"> бюджетного сектора экономики страны</w:t>
      </w:r>
      <w:r>
        <w:rPr>
          <w:sz w:val="28"/>
          <w:szCs w:val="28"/>
        </w:rPr>
        <w:t>»</w:t>
      </w:r>
      <w:r w:rsidRPr="00BE78CF">
        <w:rPr>
          <w:sz w:val="28"/>
          <w:szCs w:val="28"/>
        </w:rPr>
        <w:t xml:space="preserve">. Концепцией </w:t>
      </w:r>
      <w:r>
        <w:rPr>
          <w:sz w:val="28"/>
          <w:szCs w:val="28"/>
        </w:rPr>
        <w:t>очередного «</w:t>
      </w:r>
      <w:r w:rsidRPr="00BE78CF">
        <w:rPr>
          <w:sz w:val="28"/>
          <w:szCs w:val="28"/>
        </w:rPr>
        <w:t>реформирования</w:t>
      </w:r>
      <w:r>
        <w:rPr>
          <w:sz w:val="28"/>
          <w:szCs w:val="28"/>
        </w:rPr>
        <w:t>»</w:t>
      </w:r>
      <w:r w:rsidRPr="00BE78CF">
        <w:rPr>
          <w:sz w:val="28"/>
          <w:szCs w:val="28"/>
        </w:rPr>
        <w:t xml:space="preserve"> бюджетного процесса предусматривается  формирование и включение в бюджетный процесс обязательной оценки бюджетных расходов, поэтапный </w:t>
      </w:r>
      <w:r>
        <w:rPr>
          <w:sz w:val="28"/>
          <w:szCs w:val="28"/>
        </w:rPr>
        <w:t>переход от сметного планирования</w:t>
      </w:r>
      <w:r w:rsidRPr="00BE78CF">
        <w:rPr>
          <w:sz w:val="28"/>
          <w:szCs w:val="28"/>
        </w:rPr>
        <w:t xml:space="preserve"> и финансирования расходов к бюджетному планированию, ориентированному  на достижение конкретных  конечных  значимых и измеримых результатов. При этом система оценок полученных результатов должна включать и непосредственные результаты (представление услуг оговоренного качества и объёма), и конечные результаты (эффект от предоставленных услуг для их получателей).</w:t>
      </w:r>
      <w:r w:rsidRPr="00331B12">
        <w:rPr>
          <w:sz w:val="28"/>
          <w:szCs w:val="28"/>
        </w:rPr>
        <w:t xml:space="preserve"> </w:t>
      </w:r>
      <w:r>
        <w:rPr>
          <w:sz w:val="28"/>
          <w:szCs w:val="28"/>
        </w:rPr>
        <w:t xml:space="preserve">Эффективность библиотечных операций и оказываемых библиотекой услуг, трансформация имеющихся у библиотеки ресурсов и профинансированных возможностей в максимальное количество качественного библиотечного продукта, или реализация необходимого количества услуг максимального качества с минимальными расходами ресурсов - это важнейшие показатели при измерении качества (эффективности) работы библиотеки. </w:t>
      </w:r>
      <w:r w:rsidRPr="00BE78CF">
        <w:rPr>
          <w:sz w:val="28"/>
          <w:szCs w:val="28"/>
        </w:rPr>
        <w:t xml:space="preserve">При выборе критериев, отражающих социально значимые результаты работы библиотек, можно использовать показатели, характеризующие активность работы библиотеки с населением. При этом показатели должны быть  максимально информативны, а их число не должно быть большим. Оценка уровня эффективности предполагает наличие базы сравнения. В качестве такой базы могут выступать модельные стандарты,  лучшие или средние показатели для библиотеки соответствующего типа,  значения показателей деятельности данной библиотеки в предыдущий период. </w:t>
      </w:r>
    </w:p>
    <w:p w:rsidR="000545DC" w:rsidRPr="00BE78CF" w:rsidRDefault="000545DC" w:rsidP="000545DC">
      <w:pPr>
        <w:tabs>
          <w:tab w:val="left" w:pos="4080"/>
        </w:tabs>
        <w:jc w:val="both"/>
        <w:rPr>
          <w:sz w:val="28"/>
          <w:szCs w:val="28"/>
        </w:rPr>
      </w:pPr>
      <w:r>
        <w:rPr>
          <w:sz w:val="28"/>
          <w:szCs w:val="28"/>
        </w:rPr>
        <w:t xml:space="preserve"> </w:t>
      </w:r>
      <w:r w:rsidRPr="00BE78CF">
        <w:rPr>
          <w:sz w:val="28"/>
          <w:szCs w:val="28"/>
        </w:rPr>
        <w:t xml:space="preserve">     С учётом перечня отчётных показателей работы библиотеки и классификатора  услуг, оказываемых населению, в качестве измеряемых показателей  </w:t>
      </w:r>
      <w:r w:rsidRPr="00BE78CF">
        <w:rPr>
          <w:b/>
          <w:sz w:val="28"/>
          <w:szCs w:val="28"/>
        </w:rPr>
        <w:t>социальной эффективности</w:t>
      </w:r>
      <w:r>
        <w:rPr>
          <w:b/>
          <w:sz w:val="28"/>
          <w:szCs w:val="28"/>
        </w:rPr>
        <w:t xml:space="preserve">, </w:t>
      </w:r>
      <w:r w:rsidRPr="008D3E0B">
        <w:rPr>
          <w:sz w:val="28"/>
          <w:szCs w:val="28"/>
        </w:rPr>
        <w:t>как</w:t>
      </w:r>
      <w:r>
        <w:rPr>
          <w:b/>
          <w:sz w:val="28"/>
          <w:szCs w:val="28"/>
        </w:rPr>
        <w:t xml:space="preserve"> </w:t>
      </w:r>
      <w:r w:rsidRPr="008D3E0B">
        <w:rPr>
          <w:sz w:val="28"/>
          <w:szCs w:val="28"/>
        </w:rPr>
        <w:t>составной части общего понятия эфф</w:t>
      </w:r>
      <w:r>
        <w:rPr>
          <w:sz w:val="28"/>
          <w:szCs w:val="28"/>
        </w:rPr>
        <w:t>ективности</w:t>
      </w:r>
      <w:r w:rsidRPr="00BE78CF">
        <w:rPr>
          <w:sz w:val="28"/>
          <w:szCs w:val="28"/>
        </w:rPr>
        <w:t xml:space="preserve"> работы библиотеки</w:t>
      </w:r>
      <w:r>
        <w:rPr>
          <w:sz w:val="28"/>
          <w:szCs w:val="28"/>
        </w:rPr>
        <w:t>,</w:t>
      </w:r>
      <w:r w:rsidRPr="00BE78CF">
        <w:rPr>
          <w:sz w:val="28"/>
          <w:szCs w:val="28"/>
        </w:rPr>
        <w:t xml:space="preserve">  можно использовать</w:t>
      </w:r>
      <w:r>
        <w:rPr>
          <w:sz w:val="28"/>
          <w:szCs w:val="28"/>
        </w:rPr>
        <w:t xml:space="preserve"> следующие</w:t>
      </w:r>
      <w:r w:rsidRPr="00BE78CF">
        <w:rPr>
          <w:sz w:val="28"/>
          <w:szCs w:val="28"/>
        </w:rPr>
        <w:t xml:space="preserve">: </w:t>
      </w:r>
    </w:p>
    <w:p w:rsidR="000545DC" w:rsidRPr="00BE78CF" w:rsidRDefault="000545DC" w:rsidP="000545DC">
      <w:pPr>
        <w:tabs>
          <w:tab w:val="left" w:pos="4080"/>
        </w:tabs>
        <w:jc w:val="both"/>
        <w:rPr>
          <w:sz w:val="28"/>
          <w:szCs w:val="28"/>
        </w:rPr>
      </w:pPr>
      <w:r>
        <w:rPr>
          <w:sz w:val="28"/>
          <w:szCs w:val="28"/>
        </w:rPr>
        <w:lastRenderedPageBreak/>
        <w:t xml:space="preserve">       </w:t>
      </w:r>
      <w:r w:rsidRPr="00BE78CF">
        <w:rPr>
          <w:sz w:val="28"/>
          <w:szCs w:val="28"/>
        </w:rPr>
        <w:t xml:space="preserve">1. Количество пользователей библиотеки и изменение численности по сравнению с прошлым годом в процентном  выражении. </w:t>
      </w:r>
    </w:p>
    <w:p w:rsidR="000545DC" w:rsidRPr="00BE78CF" w:rsidRDefault="000545DC" w:rsidP="000545DC">
      <w:pPr>
        <w:tabs>
          <w:tab w:val="left" w:pos="4080"/>
        </w:tabs>
        <w:jc w:val="both"/>
        <w:rPr>
          <w:sz w:val="28"/>
          <w:szCs w:val="28"/>
        </w:rPr>
      </w:pPr>
      <w:r>
        <w:rPr>
          <w:sz w:val="28"/>
          <w:szCs w:val="28"/>
        </w:rPr>
        <w:t xml:space="preserve">       </w:t>
      </w:r>
      <w:r w:rsidRPr="00BE78CF">
        <w:rPr>
          <w:sz w:val="28"/>
          <w:szCs w:val="28"/>
        </w:rPr>
        <w:t xml:space="preserve">2. Количество книговыдач и изменение их числа по сравнению с прошлым годом в процентном  выражении. </w:t>
      </w:r>
    </w:p>
    <w:p w:rsidR="000545DC" w:rsidRPr="00BE78CF" w:rsidRDefault="000545DC" w:rsidP="000545DC">
      <w:pPr>
        <w:tabs>
          <w:tab w:val="left" w:pos="4080"/>
        </w:tabs>
        <w:jc w:val="both"/>
        <w:rPr>
          <w:sz w:val="28"/>
          <w:szCs w:val="28"/>
        </w:rPr>
      </w:pPr>
      <w:r>
        <w:rPr>
          <w:sz w:val="28"/>
          <w:szCs w:val="28"/>
        </w:rPr>
        <w:t xml:space="preserve">       </w:t>
      </w:r>
      <w:r w:rsidRPr="00BE78CF">
        <w:rPr>
          <w:sz w:val="28"/>
          <w:szCs w:val="28"/>
        </w:rPr>
        <w:t xml:space="preserve">3. Количество посещений и изменение их численности по сравнению с прошлым годом в процентном  выражении. </w:t>
      </w:r>
    </w:p>
    <w:p w:rsidR="000545DC" w:rsidRPr="00BE78CF" w:rsidRDefault="000545DC" w:rsidP="000545DC">
      <w:pPr>
        <w:tabs>
          <w:tab w:val="left" w:pos="4080"/>
        </w:tabs>
        <w:jc w:val="both"/>
        <w:rPr>
          <w:sz w:val="28"/>
          <w:szCs w:val="28"/>
        </w:rPr>
      </w:pPr>
      <w:r>
        <w:rPr>
          <w:sz w:val="28"/>
          <w:szCs w:val="28"/>
        </w:rPr>
        <w:t xml:space="preserve">       </w:t>
      </w:r>
      <w:r w:rsidRPr="00BE78CF">
        <w:rPr>
          <w:sz w:val="28"/>
          <w:szCs w:val="28"/>
        </w:rPr>
        <w:t xml:space="preserve">4. Охват населения  услугами библиотеки  (процент посетителей библиотеки к общей численности жителей микрорайона обслуживания). </w:t>
      </w:r>
    </w:p>
    <w:p w:rsidR="000545DC" w:rsidRPr="00BE78CF" w:rsidRDefault="000545DC" w:rsidP="000545DC">
      <w:pPr>
        <w:tabs>
          <w:tab w:val="left" w:pos="4080"/>
        </w:tabs>
        <w:jc w:val="both"/>
        <w:rPr>
          <w:sz w:val="28"/>
          <w:szCs w:val="28"/>
        </w:rPr>
      </w:pPr>
      <w:r>
        <w:rPr>
          <w:sz w:val="28"/>
          <w:szCs w:val="28"/>
        </w:rPr>
        <w:t xml:space="preserve">      </w:t>
      </w:r>
      <w:r w:rsidRPr="00BE78CF">
        <w:rPr>
          <w:sz w:val="28"/>
          <w:szCs w:val="28"/>
        </w:rPr>
        <w:t xml:space="preserve">5. Число мероприятий, проведённых библиотекой за год и их средняя посещаемость. </w:t>
      </w:r>
    </w:p>
    <w:p w:rsidR="000545DC" w:rsidRPr="00BE78CF" w:rsidRDefault="000545DC" w:rsidP="000545DC">
      <w:pPr>
        <w:tabs>
          <w:tab w:val="left" w:pos="4080"/>
        </w:tabs>
        <w:jc w:val="both"/>
        <w:rPr>
          <w:sz w:val="28"/>
          <w:szCs w:val="28"/>
        </w:rPr>
      </w:pPr>
      <w:r>
        <w:rPr>
          <w:sz w:val="28"/>
          <w:szCs w:val="28"/>
        </w:rPr>
        <w:t xml:space="preserve">      6. </w:t>
      </w:r>
      <w:r w:rsidRPr="00BE78CF">
        <w:rPr>
          <w:sz w:val="28"/>
          <w:szCs w:val="28"/>
        </w:rPr>
        <w:t>Число мероприятий, проведённых библиотекой за</w:t>
      </w:r>
      <w:r>
        <w:t xml:space="preserve"> </w:t>
      </w:r>
      <w:r w:rsidRPr="00BE78CF">
        <w:rPr>
          <w:sz w:val="28"/>
          <w:szCs w:val="28"/>
        </w:rPr>
        <w:t xml:space="preserve">год для специфических групп читателей  и процент от общего числа проведённых мероприятий. </w:t>
      </w:r>
    </w:p>
    <w:p w:rsidR="000545DC" w:rsidRDefault="000545DC" w:rsidP="000545DC">
      <w:pPr>
        <w:tabs>
          <w:tab w:val="left" w:pos="4080"/>
        </w:tabs>
        <w:jc w:val="both"/>
        <w:rPr>
          <w:sz w:val="28"/>
          <w:szCs w:val="28"/>
        </w:rPr>
      </w:pPr>
      <w:r>
        <w:rPr>
          <w:sz w:val="28"/>
          <w:szCs w:val="28"/>
        </w:rPr>
        <w:t xml:space="preserve">      </w:t>
      </w:r>
      <w:r w:rsidRPr="00BE78CF">
        <w:rPr>
          <w:sz w:val="28"/>
          <w:szCs w:val="28"/>
        </w:rPr>
        <w:t>7. Доля  новых форм информационно-библиотечного обслуживания читателей в общем количестве  профильных услуг</w:t>
      </w:r>
      <w:r>
        <w:rPr>
          <w:sz w:val="28"/>
          <w:szCs w:val="28"/>
        </w:rPr>
        <w:t>,</w:t>
      </w:r>
      <w:r w:rsidRPr="00BE78CF">
        <w:rPr>
          <w:sz w:val="28"/>
          <w:szCs w:val="28"/>
        </w:rPr>
        <w:t xml:space="preserve"> предоставляемых библиотекой.</w:t>
      </w:r>
    </w:p>
    <w:p w:rsidR="000545DC" w:rsidRPr="00BE78CF" w:rsidRDefault="000545DC" w:rsidP="000545DC">
      <w:pPr>
        <w:tabs>
          <w:tab w:val="left" w:pos="4080"/>
        </w:tabs>
        <w:jc w:val="both"/>
        <w:rPr>
          <w:sz w:val="28"/>
          <w:szCs w:val="28"/>
        </w:rPr>
      </w:pPr>
    </w:p>
    <w:p w:rsidR="000545DC" w:rsidRPr="00BE78CF" w:rsidRDefault="000545DC" w:rsidP="000545DC">
      <w:pPr>
        <w:tabs>
          <w:tab w:val="left" w:pos="4080"/>
        </w:tabs>
        <w:jc w:val="both"/>
        <w:rPr>
          <w:sz w:val="28"/>
          <w:szCs w:val="28"/>
        </w:rPr>
      </w:pPr>
      <w:r>
        <w:rPr>
          <w:sz w:val="28"/>
          <w:szCs w:val="28"/>
        </w:rPr>
        <w:t xml:space="preserve">    </w:t>
      </w:r>
      <w:r w:rsidRPr="00BE78CF">
        <w:rPr>
          <w:sz w:val="28"/>
          <w:szCs w:val="28"/>
        </w:rPr>
        <w:t xml:space="preserve">  В качестве показателей </w:t>
      </w:r>
      <w:r w:rsidRPr="00BE78CF">
        <w:rPr>
          <w:b/>
          <w:sz w:val="28"/>
          <w:szCs w:val="28"/>
        </w:rPr>
        <w:t>экономической эффективности</w:t>
      </w:r>
      <w:r w:rsidRPr="00BE78CF">
        <w:rPr>
          <w:sz w:val="28"/>
          <w:szCs w:val="28"/>
        </w:rPr>
        <w:t xml:space="preserve"> деятельности библиотеки  можно использовать следующие: </w:t>
      </w:r>
    </w:p>
    <w:p w:rsidR="000545DC" w:rsidRPr="00BE78CF" w:rsidRDefault="000545DC" w:rsidP="000545DC">
      <w:pPr>
        <w:tabs>
          <w:tab w:val="left" w:pos="4080"/>
        </w:tabs>
        <w:jc w:val="both"/>
        <w:rPr>
          <w:sz w:val="28"/>
          <w:szCs w:val="28"/>
        </w:rPr>
      </w:pPr>
      <w:r>
        <w:rPr>
          <w:sz w:val="28"/>
          <w:szCs w:val="28"/>
        </w:rPr>
        <w:t xml:space="preserve">      </w:t>
      </w:r>
      <w:r w:rsidRPr="00BE78CF">
        <w:rPr>
          <w:sz w:val="28"/>
          <w:szCs w:val="28"/>
        </w:rPr>
        <w:t>1. Доход от уставной и предпринимательской деятельности из рас</w:t>
      </w:r>
      <w:r>
        <w:rPr>
          <w:sz w:val="28"/>
          <w:szCs w:val="28"/>
        </w:rPr>
        <w:t>чёта на одного библиотекаря (в</w:t>
      </w:r>
      <w:r w:rsidRPr="00BE78CF">
        <w:rPr>
          <w:sz w:val="28"/>
          <w:szCs w:val="28"/>
        </w:rPr>
        <w:t xml:space="preserve"> рублях)</w:t>
      </w:r>
      <w:r>
        <w:rPr>
          <w:sz w:val="28"/>
          <w:szCs w:val="28"/>
        </w:rPr>
        <w:t>.</w:t>
      </w:r>
      <w:r w:rsidRPr="00BE78CF">
        <w:rPr>
          <w:sz w:val="28"/>
          <w:szCs w:val="28"/>
        </w:rPr>
        <w:t xml:space="preserve">  </w:t>
      </w:r>
    </w:p>
    <w:p w:rsidR="000545DC" w:rsidRPr="00BE78CF" w:rsidRDefault="000545DC" w:rsidP="000545DC">
      <w:pPr>
        <w:tabs>
          <w:tab w:val="left" w:pos="4080"/>
        </w:tabs>
        <w:jc w:val="both"/>
        <w:rPr>
          <w:sz w:val="28"/>
          <w:szCs w:val="28"/>
        </w:rPr>
      </w:pPr>
      <w:r>
        <w:rPr>
          <w:sz w:val="28"/>
          <w:szCs w:val="28"/>
        </w:rPr>
        <w:t xml:space="preserve">      </w:t>
      </w:r>
      <w:r w:rsidRPr="00BE78CF">
        <w:rPr>
          <w:sz w:val="28"/>
          <w:szCs w:val="28"/>
        </w:rPr>
        <w:t xml:space="preserve">2. Доходы от уставной и предпринимательской деятельности из расчёта на  </w:t>
      </w:r>
      <w:r>
        <w:rPr>
          <w:sz w:val="28"/>
          <w:szCs w:val="28"/>
        </w:rPr>
        <w:t>1кв. метр</w:t>
      </w:r>
      <w:r w:rsidRPr="00BE78CF">
        <w:rPr>
          <w:sz w:val="28"/>
          <w:szCs w:val="28"/>
        </w:rPr>
        <w:t xml:space="preserve"> площади библиотеки. </w:t>
      </w:r>
    </w:p>
    <w:p w:rsidR="000545DC" w:rsidRPr="00BE78CF" w:rsidRDefault="000545DC" w:rsidP="000545DC">
      <w:pPr>
        <w:tabs>
          <w:tab w:val="left" w:pos="4080"/>
        </w:tabs>
        <w:jc w:val="both"/>
        <w:rPr>
          <w:sz w:val="28"/>
          <w:szCs w:val="28"/>
        </w:rPr>
      </w:pPr>
      <w:r>
        <w:rPr>
          <w:sz w:val="28"/>
          <w:szCs w:val="28"/>
        </w:rPr>
        <w:t xml:space="preserve">      </w:t>
      </w:r>
      <w:r w:rsidRPr="00BE78CF">
        <w:rPr>
          <w:sz w:val="28"/>
          <w:szCs w:val="28"/>
        </w:rPr>
        <w:t xml:space="preserve">3. Себестоимость одного посещения  библиотеки и его изменение в процентах к предыдущему году. </w:t>
      </w:r>
    </w:p>
    <w:p w:rsidR="000545DC" w:rsidRDefault="000545DC" w:rsidP="000545DC">
      <w:pPr>
        <w:tabs>
          <w:tab w:val="left" w:pos="4080"/>
        </w:tabs>
        <w:jc w:val="both"/>
        <w:rPr>
          <w:sz w:val="28"/>
          <w:szCs w:val="28"/>
        </w:rPr>
      </w:pPr>
      <w:r>
        <w:rPr>
          <w:sz w:val="28"/>
          <w:szCs w:val="28"/>
        </w:rPr>
        <w:t xml:space="preserve">      </w:t>
      </w:r>
      <w:r w:rsidRPr="00BE78CF">
        <w:rPr>
          <w:sz w:val="28"/>
          <w:szCs w:val="28"/>
        </w:rPr>
        <w:t xml:space="preserve">4. Себестоимость одной книговыдачи библиотеки во внешнюю среду  и её изменение по сравнению с прошлым годом. </w:t>
      </w:r>
    </w:p>
    <w:p w:rsidR="000545DC" w:rsidRDefault="000545DC" w:rsidP="000545DC">
      <w:pPr>
        <w:tabs>
          <w:tab w:val="left" w:pos="4080"/>
        </w:tabs>
        <w:jc w:val="both"/>
        <w:rPr>
          <w:sz w:val="28"/>
          <w:szCs w:val="28"/>
        </w:rPr>
      </w:pPr>
      <w:r>
        <w:rPr>
          <w:sz w:val="28"/>
          <w:szCs w:val="28"/>
        </w:rPr>
        <w:t xml:space="preserve">      </w:t>
      </w:r>
      <w:r w:rsidRPr="00BE78CF">
        <w:rPr>
          <w:sz w:val="28"/>
          <w:szCs w:val="28"/>
        </w:rPr>
        <w:t xml:space="preserve">5. Удельный вес (процент)  расходов на комплектование библиотечных фондов от общих расходов библиотеки. </w:t>
      </w:r>
    </w:p>
    <w:p w:rsidR="000545DC" w:rsidRPr="00BE78CF" w:rsidRDefault="000545DC" w:rsidP="000545DC">
      <w:pPr>
        <w:tabs>
          <w:tab w:val="left" w:pos="4080"/>
        </w:tabs>
        <w:jc w:val="both"/>
        <w:rPr>
          <w:sz w:val="28"/>
          <w:szCs w:val="28"/>
        </w:rPr>
      </w:pPr>
      <w:r>
        <w:rPr>
          <w:sz w:val="28"/>
          <w:szCs w:val="28"/>
        </w:rPr>
        <w:t xml:space="preserve">      </w:t>
      </w:r>
      <w:r w:rsidRPr="00BE78CF">
        <w:rPr>
          <w:sz w:val="28"/>
          <w:szCs w:val="28"/>
        </w:rPr>
        <w:t xml:space="preserve">6. Удельный вес бюджетного финансирования  в себестоимости посещений библиотеки за год (процент). </w:t>
      </w:r>
    </w:p>
    <w:p w:rsidR="000545DC" w:rsidRPr="00BE78CF" w:rsidRDefault="000545DC" w:rsidP="000545DC">
      <w:pPr>
        <w:tabs>
          <w:tab w:val="left" w:pos="4080"/>
        </w:tabs>
        <w:jc w:val="both"/>
        <w:rPr>
          <w:sz w:val="28"/>
          <w:szCs w:val="28"/>
        </w:rPr>
      </w:pPr>
      <w:r>
        <w:rPr>
          <w:sz w:val="28"/>
          <w:szCs w:val="28"/>
        </w:rPr>
        <w:t xml:space="preserve">      7.</w:t>
      </w:r>
      <w:r w:rsidRPr="00BE78CF">
        <w:rPr>
          <w:sz w:val="28"/>
          <w:szCs w:val="28"/>
        </w:rPr>
        <w:t xml:space="preserve"> Удельный вес бюджетного финансирования  в себестоимости книговыдачи библиотеки за год (процент). </w:t>
      </w:r>
    </w:p>
    <w:p w:rsidR="000545DC" w:rsidRDefault="000545DC" w:rsidP="000545DC">
      <w:pPr>
        <w:tabs>
          <w:tab w:val="left" w:pos="4080"/>
        </w:tabs>
        <w:jc w:val="both"/>
        <w:rPr>
          <w:sz w:val="28"/>
          <w:szCs w:val="28"/>
        </w:rPr>
      </w:pPr>
      <w:r>
        <w:rPr>
          <w:sz w:val="28"/>
          <w:szCs w:val="28"/>
        </w:rPr>
        <w:t xml:space="preserve">      </w:t>
      </w:r>
      <w:r w:rsidRPr="00BE78CF">
        <w:rPr>
          <w:sz w:val="28"/>
          <w:szCs w:val="28"/>
        </w:rPr>
        <w:t xml:space="preserve">8. Средняя зарплата  работника библиотеки и её уровень по сравнению со среднемесячной зарплатой в регионе (процент). </w:t>
      </w:r>
    </w:p>
    <w:p w:rsidR="000545DC" w:rsidRPr="00BE78CF" w:rsidRDefault="000545DC" w:rsidP="000545DC">
      <w:pPr>
        <w:tabs>
          <w:tab w:val="left" w:pos="4080"/>
        </w:tabs>
        <w:jc w:val="both"/>
        <w:rPr>
          <w:sz w:val="28"/>
          <w:szCs w:val="28"/>
        </w:rPr>
      </w:pPr>
    </w:p>
    <w:p w:rsidR="000545DC" w:rsidRPr="00BE78CF" w:rsidRDefault="000545DC" w:rsidP="000545DC">
      <w:pPr>
        <w:tabs>
          <w:tab w:val="left" w:pos="4080"/>
        </w:tabs>
        <w:jc w:val="both"/>
        <w:rPr>
          <w:sz w:val="28"/>
          <w:szCs w:val="28"/>
        </w:rPr>
      </w:pPr>
      <w:r>
        <w:rPr>
          <w:sz w:val="28"/>
          <w:szCs w:val="28"/>
        </w:rPr>
        <w:t xml:space="preserve"> </w:t>
      </w:r>
      <w:r w:rsidRPr="00BE78CF">
        <w:rPr>
          <w:sz w:val="28"/>
          <w:szCs w:val="28"/>
        </w:rPr>
        <w:t xml:space="preserve">     В качестве основных показателей </w:t>
      </w:r>
      <w:r w:rsidRPr="00BE78CF">
        <w:rPr>
          <w:b/>
          <w:sz w:val="28"/>
          <w:szCs w:val="28"/>
        </w:rPr>
        <w:t>производственной эффективности</w:t>
      </w:r>
      <w:r w:rsidRPr="00BE78CF">
        <w:rPr>
          <w:sz w:val="28"/>
          <w:szCs w:val="28"/>
        </w:rPr>
        <w:t xml:space="preserve"> работы библиотек можно использовать следующие: </w:t>
      </w:r>
    </w:p>
    <w:p w:rsidR="000545DC" w:rsidRPr="00BE78CF" w:rsidRDefault="000545DC" w:rsidP="000545DC">
      <w:pPr>
        <w:tabs>
          <w:tab w:val="left" w:pos="4080"/>
        </w:tabs>
        <w:jc w:val="both"/>
        <w:rPr>
          <w:sz w:val="28"/>
          <w:szCs w:val="28"/>
        </w:rPr>
      </w:pPr>
      <w:r>
        <w:rPr>
          <w:sz w:val="28"/>
          <w:szCs w:val="28"/>
        </w:rPr>
        <w:t xml:space="preserve">      </w:t>
      </w:r>
      <w:r w:rsidRPr="00BE78CF">
        <w:rPr>
          <w:sz w:val="28"/>
          <w:szCs w:val="28"/>
        </w:rPr>
        <w:t xml:space="preserve">1. Количество посещений из расчёта на кв. метр площади библиотеки. </w:t>
      </w:r>
    </w:p>
    <w:p w:rsidR="000545DC" w:rsidRPr="00BE78CF" w:rsidRDefault="000545DC" w:rsidP="000545DC">
      <w:pPr>
        <w:tabs>
          <w:tab w:val="left" w:pos="4080"/>
        </w:tabs>
        <w:jc w:val="both"/>
        <w:rPr>
          <w:sz w:val="28"/>
          <w:szCs w:val="28"/>
        </w:rPr>
      </w:pPr>
      <w:r>
        <w:rPr>
          <w:sz w:val="28"/>
          <w:szCs w:val="28"/>
        </w:rPr>
        <w:t xml:space="preserve">      </w:t>
      </w:r>
      <w:r w:rsidRPr="00BE78CF">
        <w:rPr>
          <w:sz w:val="28"/>
          <w:szCs w:val="28"/>
        </w:rPr>
        <w:t xml:space="preserve">2. Количество книговыдач из расчёта на одного библиотекаря. </w:t>
      </w:r>
    </w:p>
    <w:p w:rsidR="000545DC" w:rsidRPr="00BE78CF" w:rsidRDefault="000545DC" w:rsidP="000545DC">
      <w:pPr>
        <w:tabs>
          <w:tab w:val="left" w:pos="4080"/>
        </w:tabs>
        <w:jc w:val="both"/>
        <w:rPr>
          <w:sz w:val="28"/>
          <w:szCs w:val="28"/>
        </w:rPr>
      </w:pPr>
      <w:r>
        <w:rPr>
          <w:sz w:val="28"/>
          <w:szCs w:val="28"/>
        </w:rPr>
        <w:t xml:space="preserve">      </w:t>
      </w:r>
      <w:r w:rsidRPr="00BE78CF">
        <w:rPr>
          <w:sz w:val="28"/>
          <w:szCs w:val="28"/>
        </w:rPr>
        <w:t xml:space="preserve">3. Количества читателей из расчёта на одного библиотекаря. </w:t>
      </w:r>
    </w:p>
    <w:p w:rsidR="000545DC" w:rsidRPr="00BE78CF" w:rsidRDefault="000545DC" w:rsidP="000545DC">
      <w:pPr>
        <w:tabs>
          <w:tab w:val="left" w:pos="4080"/>
        </w:tabs>
        <w:jc w:val="both"/>
        <w:rPr>
          <w:sz w:val="28"/>
          <w:szCs w:val="28"/>
        </w:rPr>
      </w:pPr>
      <w:r>
        <w:rPr>
          <w:sz w:val="28"/>
          <w:szCs w:val="28"/>
        </w:rPr>
        <w:t xml:space="preserve">  </w:t>
      </w:r>
      <w:r w:rsidRPr="00BE78CF">
        <w:rPr>
          <w:sz w:val="28"/>
          <w:szCs w:val="28"/>
        </w:rPr>
        <w:t xml:space="preserve">    Не менее важной стороной оценки эффективности деятельности библиотеки является мнение потребителей информационно-библиотечных услуг</w:t>
      </w:r>
      <w:r>
        <w:rPr>
          <w:sz w:val="28"/>
          <w:szCs w:val="28"/>
        </w:rPr>
        <w:t>,</w:t>
      </w:r>
      <w:r w:rsidRPr="00BE78CF">
        <w:rPr>
          <w:sz w:val="28"/>
          <w:szCs w:val="28"/>
        </w:rPr>
        <w:t xml:space="preserve"> предоставляемых библиотекой. Для  решения данной проблемы </w:t>
      </w:r>
      <w:r w:rsidRPr="00BE78CF">
        <w:rPr>
          <w:sz w:val="28"/>
          <w:szCs w:val="28"/>
        </w:rPr>
        <w:lastRenderedPageBreak/>
        <w:t xml:space="preserve">рекомендуется проводить социологические исследования в виде опросов населения микрорайонов обслуживания. </w:t>
      </w:r>
    </w:p>
    <w:p w:rsidR="000545DC" w:rsidRPr="00BE78CF" w:rsidRDefault="000545DC" w:rsidP="000545DC">
      <w:pPr>
        <w:tabs>
          <w:tab w:val="left" w:pos="4080"/>
        </w:tabs>
        <w:jc w:val="both"/>
        <w:rPr>
          <w:sz w:val="28"/>
          <w:szCs w:val="28"/>
        </w:rPr>
      </w:pPr>
      <w:r>
        <w:rPr>
          <w:sz w:val="28"/>
          <w:szCs w:val="28"/>
        </w:rPr>
        <w:t xml:space="preserve"> </w:t>
      </w:r>
      <w:r w:rsidRPr="00BE78CF">
        <w:rPr>
          <w:sz w:val="28"/>
          <w:szCs w:val="28"/>
        </w:rPr>
        <w:t xml:space="preserve">     Измерение эффективности работы библиотеки предполагает сбор статистических и других данных, дающих представление о работе библиотеки и проведение анализа собранных данных с целью оценки её эффективности. То есть осуществляется  сравнение того, что библиотека делает (эффективность работы), с тем, что она </w:t>
      </w:r>
      <w:r>
        <w:rPr>
          <w:sz w:val="28"/>
          <w:szCs w:val="28"/>
        </w:rPr>
        <w:t>должна делать</w:t>
      </w:r>
      <w:r w:rsidRPr="00BE78CF">
        <w:rPr>
          <w:sz w:val="28"/>
          <w:szCs w:val="28"/>
        </w:rPr>
        <w:t xml:space="preserve"> </w:t>
      </w:r>
      <w:r>
        <w:rPr>
          <w:sz w:val="28"/>
          <w:szCs w:val="28"/>
        </w:rPr>
        <w:t xml:space="preserve">(то есть с её </w:t>
      </w:r>
      <w:r w:rsidRPr="00BE78CF">
        <w:rPr>
          <w:sz w:val="28"/>
          <w:szCs w:val="28"/>
        </w:rPr>
        <w:t>миссией), чего хочет достичь в процессе функционирования (целями).</w:t>
      </w:r>
    </w:p>
    <w:p w:rsidR="000545DC" w:rsidRPr="00BE78CF" w:rsidRDefault="000545DC" w:rsidP="000545DC">
      <w:pPr>
        <w:tabs>
          <w:tab w:val="left" w:pos="4080"/>
        </w:tabs>
        <w:jc w:val="both"/>
        <w:rPr>
          <w:sz w:val="28"/>
          <w:szCs w:val="28"/>
        </w:rPr>
      </w:pPr>
      <w:r>
        <w:rPr>
          <w:sz w:val="28"/>
          <w:szCs w:val="28"/>
        </w:rPr>
        <w:t xml:space="preserve">  </w:t>
      </w:r>
      <w:r w:rsidRPr="00BE78CF">
        <w:rPr>
          <w:sz w:val="28"/>
          <w:szCs w:val="28"/>
        </w:rPr>
        <w:t xml:space="preserve">    Под термином «</w:t>
      </w:r>
      <w:r w:rsidRPr="00BE78CF">
        <w:rPr>
          <w:b/>
          <w:sz w:val="28"/>
          <w:szCs w:val="28"/>
        </w:rPr>
        <w:t>эффективность работы</w:t>
      </w:r>
      <w:r w:rsidRPr="00BE78CF">
        <w:rPr>
          <w:sz w:val="28"/>
          <w:szCs w:val="28"/>
        </w:rPr>
        <w:t>»</w:t>
      </w:r>
      <w:r>
        <w:rPr>
          <w:sz w:val="28"/>
          <w:szCs w:val="28"/>
        </w:rPr>
        <w:t xml:space="preserve"> так</w:t>
      </w:r>
      <w:r w:rsidRPr="00BE78CF">
        <w:rPr>
          <w:sz w:val="28"/>
          <w:szCs w:val="28"/>
        </w:rPr>
        <w:t>же можно понимать уровень достижения библиотекой поставленных целей с учётом потребностей пользователя.</w:t>
      </w:r>
    </w:p>
    <w:p w:rsidR="000545DC" w:rsidRDefault="000545DC" w:rsidP="000545DC">
      <w:pPr>
        <w:tabs>
          <w:tab w:val="left" w:pos="4080"/>
        </w:tabs>
        <w:jc w:val="both"/>
        <w:rPr>
          <w:sz w:val="28"/>
          <w:szCs w:val="28"/>
        </w:rPr>
      </w:pPr>
      <w:r>
        <w:rPr>
          <w:sz w:val="28"/>
          <w:szCs w:val="28"/>
        </w:rPr>
        <w:t xml:space="preserve">  </w:t>
      </w:r>
      <w:r w:rsidRPr="00BE78CF">
        <w:rPr>
          <w:sz w:val="28"/>
          <w:szCs w:val="28"/>
        </w:rPr>
        <w:t xml:space="preserve">    </w:t>
      </w:r>
      <w:r>
        <w:rPr>
          <w:sz w:val="28"/>
          <w:szCs w:val="28"/>
        </w:rPr>
        <w:t>«</w:t>
      </w:r>
      <w:r w:rsidRPr="006F280A">
        <w:rPr>
          <w:b/>
          <w:sz w:val="28"/>
          <w:szCs w:val="28"/>
        </w:rPr>
        <w:t>Индикатор</w:t>
      </w:r>
      <w:r>
        <w:rPr>
          <w:sz w:val="28"/>
          <w:szCs w:val="28"/>
        </w:rPr>
        <w:t xml:space="preserve">» эффективности работы – </w:t>
      </w:r>
      <w:r w:rsidRPr="00DA0BC7">
        <w:rPr>
          <w:i/>
          <w:sz w:val="28"/>
          <w:szCs w:val="28"/>
        </w:rPr>
        <w:t>количественный показатель,</w:t>
      </w:r>
      <w:r w:rsidRPr="00BE78CF">
        <w:rPr>
          <w:sz w:val="28"/>
          <w:szCs w:val="28"/>
        </w:rPr>
        <w:t xml:space="preserve"> </w:t>
      </w:r>
      <w:r w:rsidRPr="00DA0BC7">
        <w:rPr>
          <w:i/>
          <w:sz w:val="28"/>
          <w:szCs w:val="28"/>
        </w:rPr>
        <w:t>используемый для оценки и сравнения эффективности</w:t>
      </w:r>
      <w:r>
        <w:rPr>
          <w:i/>
          <w:sz w:val="28"/>
          <w:szCs w:val="28"/>
        </w:rPr>
        <w:t xml:space="preserve"> работы </w:t>
      </w:r>
      <w:r w:rsidRPr="00DA0BC7">
        <w:rPr>
          <w:i/>
          <w:sz w:val="28"/>
          <w:szCs w:val="28"/>
        </w:rPr>
        <w:t xml:space="preserve"> библиотеки в </w:t>
      </w:r>
      <w:r>
        <w:rPr>
          <w:i/>
          <w:sz w:val="28"/>
          <w:szCs w:val="28"/>
        </w:rPr>
        <w:t xml:space="preserve">процессе выполнения </w:t>
      </w:r>
      <w:r w:rsidRPr="00DA0BC7">
        <w:rPr>
          <w:i/>
          <w:sz w:val="28"/>
          <w:szCs w:val="28"/>
        </w:rPr>
        <w:t>ею поставленных задач</w:t>
      </w:r>
      <w:r w:rsidRPr="00BE78CF">
        <w:rPr>
          <w:sz w:val="28"/>
          <w:szCs w:val="28"/>
        </w:rPr>
        <w:t>. «</w:t>
      </w:r>
      <w:r w:rsidRPr="00BE78CF">
        <w:rPr>
          <w:b/>
          <w:sz w:val="28"/>
          <w:szCs w:val="28"/>
        </w:rPr>
        <w:t>Индикатор</w:t>
      </w:r>
      <w:r>
        <w:rPr>
          <w:sz w:val="28"/>
          <w:szCs w:val="28"/>
        </w:rPr>
        <w:t xml:space="preserve">» – </w:t>
      </w:r>
      <w:r w:rsidRPr="00BE78CF">
        <w:rPr>
          <w:sz w:val="28"/>
          <w:szCs w:val="28"/>
        </w:rPr>
        <w:t>(от позднелатинского «</w:t>
      </w:r>
      <w:r w:rsidRPr="00BE78CF">
        <w:rPr>
          <w:sz w:val="28"/>
          <w:szCs w:val="28"/>
          <w:lang w:val="en-US"/>
        </w:rPr>
        <w:t>indicator</w:t>
      </w:r>
      <w:r w:rsidRPr="00BE78CF">
        <w:rPr>
          <w:sz w:val="28"/>
          <w:szCs w:val="28"/>
        </w:rPr>
        <w:t xml:space="preserve">» </w:t>
      </w:r>
      <w:r w:rsidRPr="004C2558">
        <w:rPr>
          <w:i/>
          <w:sz w:val="28"/>
          <w:szCs w:val="28"/>
        </w:rPr>
        <w:t>указатель, средство, отображающее изменения каких либо параметров контролируемого процесса в</w:t>
      </w:r>
      <w:r w:rsidRPr="00BE78CF">
        <w:rPr>
          <w:sz w:val="28"/>
          <w:szCs w:val="28"/>
        </w:rPr>
        <w:t xml:space="preserve"> </w:t>
      </w:r>
      <w:r w:rsidRPr="004C2558">
        <w:rPr>
          <w:i/>
          <w:sz w:val="28"/>
          <w:szCs w:val="28"/>
        </w:rPr>
        <w:t>форме наиболее удобной для непосредственного восприятия человеком</w:t>
      </w:r>
      <w:r w:rsidRPr="00BE78CF">
        <w:rPr>
          <w:sz w:val="28"/>
          <w:szCs w:val="28"/>
        </w:rPr>
        <w:t xml:space="preserve">). </w:t>
      </w:r>
      <w:r>
        <w:rPr>
          <w:sz w:val="28"/>
          <w:szCs w:val="28"/>
        </w:rPr>
        <w:t xml:space="preserve">Индикатор эффективности работы – количественный показатель, позволяющий оценить и сравнить эффективность работы библиотеки в выполнении ею поставленных задач. Индикатор должен быть действенным, информативным, надёжным, воспроизводимым, удобным, давать возможность использования для целей сравнения.         </w:t>
      </w:r>
    </w:p>
    <w:p w:rsidR="000545DC" w:rsidRDefault="000545DC" w:rsidP="000545DC">
      <w:pPr>
        <w:tabs>
          <w:tab w:val="left" w:pos="4080"/>
        </w:tabs>
        <w:jc w:val="both"/>
        <w:rPr>
          <w:sz w:val="28"/>
          <w:szCs w:val="28"/>
        </w:rPr>
      </w:pPr>
      <w:r>
        <w:rPr>
          <w:sz w:val="28"/>
          <w:szCs w:val="28"/>
        </w:rPr>
        <w:t xml:space="preserve">      Конференцией ИФЛА в Париже в 1989 г. обозначен исходный перечень индикаторов эффективности работы библиотеки:</w:t>
      </w:r>
    </w:p>
    <w:p w:rsidR="000545DC" w:rsidRDefault="000545DC" w:rsidP="000545DC">
      <w:pPr>
        <w:tabs>
          <w:tab w:val="left" w:pos="4080"/>
        </w:tabs>
        <w:jc w:val="both"/>
        <w:rPr>
          <w:sz w:val="28"/>
          <w:szCs w:val="28"/>
        </w:rPr>
      </w:pPr>
      <w:r>
        <w:rPr>
          <w:sz w:val="28"/>
          <w:szCs w:val="28"/>
        </w:rPr>
        <w:t>- релевантность формирования фондов;</w:t>
      </w:r>
    </w:p>
    <w:p w:rsidR="000545DC" w:rsidRDefault="000545DC" w:rsidP="000545DC">
      <w:pPr>
        <w:tabs>
          <w:tab w:val="left" w:pos="4080"/>
        </w:tabs>
        <w:jc w:val="both"/>
        <w:rPr>
          <w:sz w:val="28"/>
          <w:szCs w:val="28"/>
        </w:rPr>
      </w:pPr>
      <w:r>
        <w:rPr>
          <w:sz w:val="28"/>
          <w:szCs w:val="28"/>
        </w:rPr>
        <w:t xml:space="preserve">- уровень удовлетворённости пользователей; </w:t>
      </w:r>
    </w:p>
    <w:p w:rsidR="000545DC" w:rsidRDefault="000545DC" w:rsidP="000545DC">
      <w:pPr>
        <w:tabs>
          <w:tab w:val="left" w:pos="4080"/>
        </w:tabs>
        <w:jc w:val="both"/>
        <w:rPr>
          <w:sz w:val="28"/>
          <w:szCs w:val="28"/>
        </w:rPr>
      </w:pPr>
      <w:r>
        <w:rPr>
          <w:sz w:val="28"/>
          <w:szCs w:val="28"/>
        </w:rPr>
        <w:t xml:space="preserve">- расписание работы библиотеки; </w:t>
      </w:r>
    </w:p>
    <w:p w:rsidR="000545DC" w:rsidRDefault="000545DC" w:rsidP="000545DC">
      <w:pPr>
        <w:tabs>
          <w:tab w:val="left" w:pos="4080"/>
        </w:tabs>
        <w:jc w:val="both"/>
        <w:rPr>
          <w:sz w:val="28"/>
          <w:szCs w:val="28"/>
        </w:rPr>
      </w:pPr>
      <w:r>
        <w:rPr>
          <w:sz w:val="28"/>
          <w:szCs w:val="28"/>
        </w:rPr>
        <w:t>- время между заказом и выдачей документа;</w:t>
      </w:r>
    </w:p>
    <w:p w:rsidR="000545DC" w:rsidRPr="00BE78CF" w:rsidRDefault="000545DC" w:rsidP="000545DC">
      <w:pPr>
        <w:tabs>
          <w:tab w:val="left" w:pos="4080"/>
        </w:tabs>
        <w:jc w:val="both"/>
        <w:rPr>
          <w:sz w:val="28"/>
          <w:szCs w:val="28"/>
        </w:rPr>
      </w:pPr>
      <w:r>
        <w:rPr>
          <w:sz w:val="28"/>
          <w:szCs w:val="28"/>
        </w:rPr>
        <w:t>- процент успешно выполненных заказов.</w:t>
      </w:r>
    </w:p>
    <w:p w:rsidR="000545DC" w:rsidRPr="00BE78CF" w:rsidRDefault="000545DC" w:rsidP="000545DC">
      <w:pPr>
        <w:tabs>
          <w:tab w:val="left" w:pos="4080"/>
        </w:tabs>
        <w:jc w:val="both"/>
        <w:rPr>
          <w:sz w:val="28"/>
          <w:szCs w:val="28"/>
        </w:rPr>
      </w:pPr>
      <w:r>
        <w:rPr>
          <w:sz w:val="28"/>
          <w:szCs w:val="28"/>
        </w:rPr>
        <w:t xml:space="preserve"> </w:t>
      </w:r>
      <w:r w:rsidRPr="00BE78CF">
        <w:rPr>
          <w:sz w:val="28"/>
          <w:szCs w:val="28"/>
        </w:rPr>
        <w:t xml:space="preserve">     К </w:t>
      </w:r>
      <w:r w:rsidRPr="004C2558">
        <w:rPr>
          <w:b/>
          <w:sz w:val="28"/>
          <w:szCs w:val="28"/>
        </w:rPr>
        <w:t>индикаторам</w:t>
      </w:r>
      <w:r w:rsidRPr="00BE78CF">
        <w:rPr>
          <w:sz w:val="28"/>
          <w:szCs w:val="28"/>
        </w:rPr>
        <w:t xml:space="preserve"> эффек</w:t>
      </w:r>
      <w:r>
        <w:rPr>
          <w:sz w:val="28"/>
          <w:szCs w:val="28"/>
        </w:rPr>
        <w:t>тивности работы библиотеки в дальнейшем стали  относить</w:t>
      </w:r>
      <w:r w:rsidRPr="00BE78CF">
        <w:rPr>
          <w:sz w:val="28"/>
          <w:szCs w:val="28"/>
        </w:rPr>
        <w:t xml:space="preserve"> следующие показатели:</w:t>
      </w:r>
    </w:p>
    <w:p w:rsidR="000545DC" w:rsidRPr="00BE78CF" w:rsidRDefault="000545DC" w:rsidP="000545DC">
      <w:pPr>
        <w:tabs>
          <w:tab w:val="left" w:pos="4080"/>
        </w:tabs>
        <w:jc w:val="both"/>
        <w:rPr>
          <w:sz w:val="28"/>
          <w:szCs w:val="28"/>
        </w:rPr>
      </w:pPr>
    </w:p>
    <w:p w:rsidR="000545DC" w:rsidRPr="00BE78CF" w:rsidRDefault="000545DC" w:rsidP="000545DC">
      <w:pPr>
        <w:tabs>
          <w:tab w:val="left" w:pos="4080"/>
        </w:tabs>
        <w:jc w:val="both"/>
        <w:rPr>
          <w:sz w:val="28"/>
          <w:szCs w:val="28"/>
        </w:rPr>
      </w:pPr>
      <w:r w:rsidRPr="00BE78CF">
        <w:rPr>
          <w:sz w:val="28"/>
          <w:szCs w:val="28"/>
        </w:rPr>
        <w:t xml:space="preserve">                           </w:t>
      </w:r>
      <w:r w:rsidRPr="00BE78CF">
        <w:rPr>
          <w:sz w:val="28"/>
          <w:szCs w:val="28"/>
          <w:lang w:val="en-US"/>
        </w:rPr>
        <w:t>I</w:t>
      </w:r>
      <w:r w:rsidRPr="00BE78CF">
        <w:rPr>
          <w:sz w:val="28"/>
          <w:szCs w:val="28"/>
        </w:rPr>
        <w:t xml:space="preserve"> Общее использование библиотеки и её средств: </w:t>
      </w:r>
    </w:p>
    <w:p w:rsidR="000545DC" w:rsidRPr="00BE78CF" w:rsidRDefault="000545DC" w:rsidP="000545DC">
      <w:pPr>
        <w:tabs>
          <w:tab w:val="left" w:pos="4080"/>
        </w:tabs>
        <w:jc w:val="both"/>
        <w:rPr>
          <w:sz w:val="28"/>
          <w:szCs w:val="28"/>
        </w:rPr>
      </w:pPr>
      <w:r w:rsidRPr="00BE78CF">
        <w:rPr>
          <w:sz w:val="28"/>
          <w:szCs w:val="28"/>
        </w:rPr>
        <w:t xml:space="preserve">        1.1. Охват пользователей. </w:t>
      </w:r>
    </w:p>
    <w:p w:rsidR="000545DC" w:rsidRPr="00BE78CF" w:rsidRDefault="000545DC" w:rsidP="000545DC">
      <w:pPr>
        <w:tabs>
          <w:tab w:val="left" w:pos="4080"/>
        </w:tabs>
        <w:jc w:val="both"/>
        <w:rPr>
          <w:sz w:val="28"/>
          <w:szCs w:val="28"/>
        </w:rPr>
      </w:pPr>
      <w:r>
        <w:rPr>
          <w:sz w:val="28"/>
          <w:szCs w:val="28"/>
        </w:rPr>
        <w:t xml:space="preserve">        1.2. </w:t>
      </w:r>
      <w:r w:rsidRPr="00BE78CF">
        <w:rPr>
          <w:sz w:val="28"/>
          <w:szCs w:val="28"/>
        </w:rPr>
        <w:t xml:space="preserve">Соответствие расписания работы библиотеки  потребностям пользователей.   </w:t>
      </w:r>
    </w:p>
    <w:p w:rsidR="000545DC" w:rsidRPr="00BE78CF" w:rsidRDefault="000545DC" w:rsidP="000545DC">
      <w:pPr>
        <w:tabs>
          <w:tab w:val="left" w:pos="4080"/>
        </w:tabs>
        <w:jc w:val="both"/>
        <w:rPr>
          <w:sz w:val="28"/>
          <w:szCs w:val="28"/>
        </w:rPr>
      </w:pPr>
      <w:r w:rsidRPr="00BE78CF">
        <w:rPr>
          <w:sz w:val="28"/>
          <w:szCs w:val="28"/>
        </w:rPr>
        <w:t xml:space="preserve">                          </w:t>
      </w:r>
      <w:r w:rsidRPr="00BE78CF">
        <w:rPr>
          <w:sz w:val="28"/>
          <w:szCs w:val="28"/>
          <w:lang w:val="en-US"/>
        </w:rPr>
        <w:t>II</w:t>
      </w:r>
      <w:r>
        <w:rPr>
          <w:sz w:val="28"/>
          <w:szCs w:val="28"/>
        </w:rPr>
        <w:t xml:space="preserve"> Качество </w:t>
      </w:r>
      <w:r w:rsidRPr="00BE78CF">
        <w:rPr>
          <w:sz w:val="28"/>
          <w:szCs w:val="28"/>
        </w:rPr>
        <w:t>коллекции (фонда):</w:t>
      </w:r>
    </w:p>
    <w:p w:rsidR="000545DC" w:rsidRPr="00BE78CF" w:rsidRDefault="000545DC" w:rsidP="000545DC">
      <w:pPr>
        <w:tabs>
          <w:tab w:val="left" w:pos="4080"/>
        </w:tabs>
        <w:jc w:val="both"/>
        <w:rPr>
          <w:sz w:val="28"/>
          <w:szCs w:val="28"/>
        </w:rPr>
      </w:pPr>
      <w:r w:rsidRPr="00BE78CF">
        <w:rPr>
          <w:sz w:val="28"/>
          <w:szCs w:val="28"/>
        </w:rPr>
        <w:t xml:space="preserve">         2.1. Использование  коллекции.</w:t>
      </w:r>
    </w:p>
    <w:p w:rsidR="000545DC" w:rsidRDefault="000545DC" w:rsidP="000545DC">
      <w:pPr>
        <w:tabs>
          <w:tab w:val="left" w:pos="4080"/>
        </w:tabs>
        <w:jc w:val="both"/>
        <w:rPr>
          <w:sz w:val="28"/>
          <w:szCs w:val="28"/>
        </w:rPr>
      </w:pPr>
      <w:r w:rsidRPr="00BE78CF">
        <w:rPr>
          <w:sz w:val="28"/>
          <w:szCs w:val="28"/>
        </w:rPr>
        <w:t xml:space="preserve">         2.2. Использование  коллекций по предметным областям.</w:t>
      </w:r>
    </w:p>
    <w:p w:rsidR="000545DC" w:rsidRPr="00BE78CF" w:rsidRDefault="000545DC" w:rsidP="000545DC">
      <w:pPr>
        <w:tabs>
          <w:tab w:val="left" w:pos="4080"/>
        </w:tabs>
        <w:jc w:val="both"/>
        <w:rPr>
          <w:sz w:val="28"/>
          <w:szCs w:val="28"/>
        </w:rPr>
      </w:pPr>
      <w:r w:rsidRPr="00BE78CF">
        <w:rPr>
          <w:sz w:val="28"/>
          <w:szCs w:val="28"/>
        </w:rPr>
        <w:t xml:space="preserve">         2.3. Неиспользуемые документы.   </w:t>
      </w:r>
    </w:p>
    <w:p w:rsidR="000545DC" w:rsidRDefault="000545DC" w:rsidP="000545DC">
      <w:pPr>
        <w:tabs>
          <w:tab w:val="left" w:pos="4080"/>
        </w:tabs>
        <w:jc w:val="both"/>
      </w:pPr>
      <w:r>
        <w:t xml:space="preserve">     </w:t>
      </w:r>
    </w:p>
    <w:p w:rsidR="000545DC" w:rsidRPr="00BE78CF" w:rsidRDefault="000545DC" w:rsidP="000545DC">
      <w:pPr>
        <w:tabs>
          <w:tab w:val="left" w:pos="4080"/>
        </w:tabs>
        <w:jc w:val="both"/>
        <w:rPr>
          <w:sz w:val="28"/>
          <w:szCs w:val="28"/>
        </w:rPr>
      </w:pPr>
      <w:r w:rsidRPr="00BE78CF">
        <w:rPr>
          <w:sz w:val="28"/>
          <w:szCs w:val="28"/>
        </w:rPr>
        <w:t xml:space="preserve">                          </w:t>
      </w:r>
      <w:r w:rsidRPr="00BE78CF">
        <w:rPr>
          <w:sz w:val="28"/>
          <w:szCs w:val="28"/>
          <w:lang w:val="en-US"/>
        </w:rPr>
        <w:t>III</w:t>
      </w:r>
      <w:r>
        <w:rPr>
          <w:sz w:val="28"/>
          <w:szCs w:val="28"/>
        </w:rPr>
        <w:t xml:space="preserve"> </w:t>
      </w:r>
      <w:r w:rsidRPr="00BE78CF">
        <w:rPr>
          <w:sz w:val="28"/>
          <w:szCs w:val="28"/>
        </w:rPr>
        <w:t>Качество каталога:</w:t>
      </w:r>
    </w:p>
    <w:p w:rsidR="000545DC" w:rsidRPr="00BE78CF" w:rsidRDefault="000545DC" w:rsidP="000545DC">
      <w:pPr>
        <w:tabs>
          <w:tab w:val="left" w:pos="4080"/>
        </w:tabs>
        <w:jc w:val="both"/>
        <w:rPr>
          <w:sz w:val="28"/>
          <w:szCs w:val="28"/>
        </w:rPr>
      </w:pPr>
      <w:r w:rsidRPr="00BE78CF">
        <w:rPr>
          <w:sz w:val="28"/>
          <w:szCs w:val="28"/>
        </w:rPr>
        <w:t xml:space="preserve">          3.1. Поиск по названию.</w:t>
      </w:r>
    </w:p>
    <w:p w:rsidR="000545DC" w:rsidRPr="00BE78CF" w:rsidRDefault="000545DC" w:rsidP="000545DC">
      <w:pPr>
        <w:tabs>
          <w:tab w:val="left" w:pos="4080"/>
        </w:tabs>
        <w:jc w:val="both"/>
        <w:rPr>
          <w:sz w:val="28"/>
          <w:szCs w:val="28"/>
        </w:rPr>
      </w:pPr>
      <w:r w:rsidRPr="00BE78CF">
        <w:rPr>
          <w:sz w:val="28"/>
          <w:szCs w:val="28"/>
        </w:rPr>
        <w:t xml:space="preserve">          3.2. Поиск по предметной рубрике.</w:t>
      </w:r>
    </w:p>
    <w:p w:rsidR="000545DC" w:rsidRPr="00BE78CF" w:rsidRDefault="000545DC" w:rsidP="000545DC">
      <w:pPr>
        <w:tabs>
          <w:tab w:val="left" w:pos="4080"/>
        </w:tabs>
        <w:jc w:val="both"/>
        <w:rPr>
          <w:sz w:val="28"/>
          <w:szCs w:val="28"/>
        </w:rPr>
      </w:pPr>
    </w:p>
    <w:p w:rsidR="000545DC" w:rsidRPr="00BE78CF" w:rsidRDefault="000545DC" w:rsidP="000545DC">
      <w:pPr>
        <w:tabs>
          <w:tab w:val="left" w:pos="4080"/>
        </w:tabs>
        <w:jc w:val="both"/>
        <w:rPr>
          <w:sz w:val="28"/>
          <w:szCs w:val="28"/>
        </w:rPr>
      </w:pPr>
      <w:r>
        <w:rPr>
          <w:sz w:val="28"/>
          <w:szCs w:val="28"/>
        </w:rPr>
        <w:lastRenderedPageBreak/>
        <w:t xml:space="preserve">                        </w:t>
      </w:r>
      <w:r w:rsidRPr="00BE78CF">
        <w:rPr>
          <w:sz w:val="28"/>
          <w:szCs w:val="28"/>
        </w:rPr>
        <w:t xml:space="preserve">  </w:t>
      </w:r>
      <w:r w:rsidRPr="00BE78CF">
        <w:rPr>
          <w:sz w:val="28"/>
          <w:szCs w:val="28"/>
          <w:lang w:val="en-US"/>
        </w:rPr>
        <w:t>IV</w:t>
      </w:r>
      <w:r>
        <w:rPr>
          <w:sz w:val="28"/>
          <w:szCs w:val="28"/>
        </w:rPr>
        <w:t xml:space="preserve"> </w:t>
      </w:r>
      <w:r w:rsidRPr="00BE78CF">
        <w:rPr>
          <w:sz w:val="28"/>
          <w:szCs w:val="28"/>
        </w:rPr>
        <w:t>Доступность документов в коллекции (фонде):</w:t>
      </w:r>
    </w:p>
    <w:p w:rsidR="000545DC" w:rsidRPr="00BE78CF" w:rsidRDefault="000545DC" w:rsidP="000545DC">
      <w:pPr>
        <w:tabs>
          <w:tab w:val="left" w:pos="4080"/>
        </w:tabs>
        <w:jc w:val="both"/>
        <w:rPr>
          <w:sz w:val="28"/>
          <w:szCs w:val="28"/>
        </w:rPr>
      </w:pPr>
      <w:r w:rsidRPr="00BE78CF">
        <w:rPr>
          <w:sz w:val="28"/>
          <w:szCs w:val="28"/>
        </w:rPr>
        <w:t xml:space="preserve">          4.1. Оперативность комплектования.</w:t>
      </w:r>
    </w:p>
    <w:p w:rsidR="000545DC" w:rsidRPr="00BE78CF" w:rsidRDefault="000545DC" w:rsidP="000545DC">
      <w:pPr>
        <w:tabs>
          <w:tab w:val="left" w:pos="4080"/>
        </w:tabs>
        <w:jc w:val="both"/>
        <w:rPr>
          <w:sz w:val="28"/>
          <w:szCs w:val="28"/>
        </w:rPr>
      </w:pPr>
      <w:r w:rsidRPr="00BE78CF">
        <w:rPr>
          <w:sz w:val="28"/>
          <w:szCs w:val="28"/>
        </w:rPr>
        <w:t xml:space="preserve">          4.2. Оперативность обработки книг.</w:t>
      </w:r>
    </w:p>
    <w:p w:rsidR="000545DC" w:rsidRPr="00BE78CF" w:rsidRDefault="000545DC" w:rsidP="000545DC">
      <w:pPr>
        <w:tabs>
          <w:tab w:val="left" w:pos="4080"/>
        </w:tabs>
        <w:jc w:val="both"/>
        <w:rPr>
          <w:sz w:val="28"/>
          <w:szCs w:val="28"/>
        </w:rPr>
      </w:pPr>
      <w:r w:rsidRPr="00BE78CF">
        <w:rPr>
          <w:sz w:val="28"/>
          <w:szCs w:val="28"/>
        </w:rPr>
        <w:t xml:space="preserve">          4.3. Доступность.</w:t>
      </w:r>
    </w:p>
    <w:p w:rsidR="000545DC" w:rsidRPr="00BE78CF" w:rsidRDefault="000545DC" w:rsidP="000545DC">
      <w:pPr>
        <w:tabs>
          <w:tab w:val="left" w:pos="4080"/>
        </w:tabs>
        <w:ind w:firstLine="300"/>
        <w:jc w:val="both"/>
        <w:rPr>
          <w:sz w:val="28"/>
          <w:szCs w:val="28"/>
        </w:rPr>
      </w:pPr>
      <w:r w:rsidRPr="00BE78CF">
        <w:rPr>
          <w:sz w:val="28"/>
          <w:szCs w:val="28"/>
        </w:rPr>
        <w:t xml:space="preserve">    </w:t>
      </w:r>
      <w:r>
        <w:rPr>
          <w:sz w:val="28"/>
          <w:szCs w:val="28"/>
        </w:rPr>
        <w:t xml:space="preserve"> </w:t>
      </w:r>
      <w:r w:rsidRPr="00BE78CF">
        <w:rPr>
          <w:sz w:val="28"/>
          <w:szCs w:val="28"/>
        </w:rPr>
        <w:t xml:space="preserve"> 4.4. Время доставки  документа.</w:t>
      </w:r>
    </w:p>
    <w:p w:rsidR="000545DC" w:rsidRPr="00BE78CF" w:rsidRDefault="000545DC" w:rsidP="000545DC">
      <w:pPr>
        <w:tabs>
          <w:tab w:val="left" w:pos="4080"/>
        </w:tabs>
        <w:ind w:firstLine="300"/>
        <w:jc w:val="both"/>
        <w:rPr>
          <w:sz w:val="28"/>
          <w:szCs w:val="28"/>
        </w:rPr>
      </w:pPr>
      <w:r w:rsidRPr="00BE78CF">
        <w:rPr>
          <w:sz w:val="28"/>
          <w:szCs w:val="28"/>
        </w:rPr>
        <w:t xml:space="preserve">   </w:t>
      </w:r>
      <w:r>
        <w:rPr>
          <w:sz w:val="28"/>
          <w:szCs w:val="28"/>
        </w:rPr>
        <w:t xml:space="preserve"> </w:t>
      </w:r>
      <w:r w:rsidRPr="00BE78CF">
        <w:rPr>
          <w:sz w:val="28"/>
          <w:szCs w:val="28"/>
        </w:rPr>
        <w:t xml:space="preserve">  4.5. Оперативность МБА.</w:t>
      </w:r>
    </w:p>
    <w:p w:rsidR="000545DC" w:rsidRPr="00BE78CF" w:rsidRDefault="000545DC" w:rsidP="000545DC">
      <w:pPr>
        <w:tabs>
          <w:tab w:val="left" w:pos="4080"/>
        </w:tabs>
        <w:ind w:firstLine="300"/>
        <w:jc w:val="both"/>
        <w:rPr>
          <w:sz w:val="28"/>
          <w:szCs w:val="28"/>
        </w:rPr>
      </w:pPr>
    </w:p>
    <w:p w:rsidR="000545DC" w:rsidRPr="00BE78CF" w:rsidRDefault="000545DC" w:rsidP="000545DC">
      <w:pPr>
        <w:tabs>
          <w:tab w:val="left" w:pos="4080"/>
        </w:tabs>
        <w:ind w:firstLine="300"/>
        <w:jc w:val="both"/>
        <w:rPr>
          <w:sz w:val="28"/>
          <w:szCs w:val="28"/>
        </w:rPr>
      </w:pPr>
      <w:r w:rsidRPr="00BE78CF">
        <w:rPr>
          <w:sz w:val="28"/>
          <w:szCs w:val="28"/>
        </w:rPr>
        <w:t xml:space="preserve">                       </w:t>
      </w:r>
      <w:r w:rsidRPr="00BE78CF">
        <w:rPr>
          <w:sz w:val="28"/>
          <w:szCs w:val="28"/>
          <w:lang w:val="en-US"/>
        </w:rPr>
        <w:t>V</w:t>
      </w:r>
      <w:r>
        <w:rPr>
          <w:sz w:val="28"/>
          <w:szCs w:val="28"/>
        </w:rPr>
        <w:t xml:space="preserve"> Справочная служба:</w:t>
      </w:r>
    </w:p>
    <w:p w:rsidR="000545DC" w:rsidRPr="00BE78CF" w:rsidRDefault="000545DC" w:rsidP="000545DC">
      <w:pPr>
        <w:tabs>
          <w:tab w:val="left" w:pos="4080"/>
        </w:tabs>
        <w:ind w:firstLine="300"/>
        <w:jc w:val="both"/>
        <w:rPr>
          <w:sz w:val="28"/>
          <w:szCs w:val="28"/>
        </w:rPr>
      </w:pPr>
      <w:r w:rsidRPr="00BE78CF">
        <w:rPr>
          <w:sz w:val="28"/>
          <w:szCs w:val="28"/>
        </w:rPr>
        <w:t xml:space="preserve">    </w:t>
      </w:r>
      <w:r>
        <w:rPr>
          <w:sz w:val="28"/>
          <w:szCs w:val="28"/>
        </w:rPr>
        <w:t xml:space="preserve"> </w:t>
      </w:r>
      <w:r w:rsidRPr="00BE78CF">
        <w:rPr>
          <w:sz w:val="28"/>
          <w:szCs w:val="28"/>
        </w:rPr>
        <w:t xml:space="preserve"> 5.1. Показатель получения корректного ответа.</w:t>
      </w:r>
    </w:p>
    <w:p w:rsidR="000545DC" w:rsidRPr="00BE78CF" w:rsidRDefault="000545DC" w:rsidP="000545DC">
      <w:pPr>
        <w:tabs>
          <w:tab w:val="left" w:pos="4080"/>
        </w:tabs>
        <w:ind w:firstLine="300"/>
        <w:jc w:val="both"/>
        <w:rPr>
          <w:sz w:val="28"/>
          <w:szCs w:val="28"/>
        </w:rPr>
      </w:pPr>
    </w:p>
    <w:p w:rsidR="000545DC" w:rsidRDefault="000545DC" w:rsidP="000545DC">
      <w:pPr>
        <w:tabs>
          <w:tab w:val="left" w:pos="4080"/>
        </w:tabs>
        <w:ind w:firstLine="300"/>
        <w:jc w:val="both"/>
        <w:rPr>
          <w:sz w:val="28"/>
          <w:szCs w:val="28"/>
        </w:rPr>
      </w:pPr>
      <w:r w:rsidRPr="00BE78CF">
        <w:rPr>
          <w:sz w:val="28"/>
          <w:szCs w:val="28"/>
        </w:rPr>
        <w:t xml:space="preserve">                       </w:t>
      </w:r>
      <w:r w:rsidRPr="00BE78CF">
        <w:rPr>
          <w:sz w:val="28"/>
          <w:szCs w:val="28"/>
          <w:lang w:val="en-US"/>
        </w:rPr>
        <w:t>VI</w:t>
      </w:r>
      <w:r>
        <w:rPr>
          <w:sz w:val="28"/>
          <w:szCs w:val="28"/>
        </w:rPr>
        <w:t xml:space="preserve"> Удалённое использование:</w:t>
      </w:r>
    </w:p>
    <w:p w:rsidR="000545DC" w:rsidRPr="00BE78CF" w:rsidRDefault="000545DC" w:rsidP="000545DC">
      <w:pPr>
        <w:tabs>
          <w:tab w:val="left" w:pos="4080"/>
        </w:tabs>
        <w:jc w:val="both"/>
        <w:rPr>
          <w:sz w:val="28"/>
          <w:szCs w:val="28"/>
        </w:rPr>
      </w:pPr>
      <w:r>
        <w:rPr>
          <w:sz w:val="28"/>
          <w:szCs w:val="28"/>
        </w:rPr>
        <w:t xml:space="preserve">         </w:t>
      </w:r>
      <w:r w:rsidRPr="00BE78CF">
        <w:rPr>
          <w:sz w:val="28"/>
          <w:szCs w:val="28"/>
        </w:rPr>
        <w:t xml:space="preserve"> 6.1. Обслуживание удалённых пользователей.</w:t>
      </w:r>
    </w:p>
    <w:p w:rsidR="000545DC" w:rsidRPr="00BE78CF" w:rsidRDefault="000545DC" w:rsidP="000545DC">
      <w:pPr>
        <w:tabs>
          <w:tab w:val="left" w:pos="4080"/>
        </w:tabs>
        <w:ind w:firstLine="300"/>
        <w:jc w:val="both"/>
        <w:rPr>
          <w:sz w:val="28"/>
          <w:szCs w:val="28"/>
        </w:rPr>
      </w:pPr>
    </w:p>
    <w:p w:rsidR="000545DC" w:rsidRDefault="000545DC" w:rsidP="000545DC">
      <w:pPr>
        <w:tabs>
          <w:tab w:val="left" w:pos="4080"/>
        </w:tabs>
        <w:ind w:firstLine="300"/>
        <w:jc w:val="both"/>
        <w:rPr>
          <w:sz w:val="28"/>
          <w:szCs w:val="28"/>
        </w:rPr>
      </w:pPr>
      <w:r w:rsidRPr="00BE78CF">
        <w:rPr>
          <w:sz w:val="28"/>
          <w:szCs w:val="28"/>
        </w:rPr>
        <w:t xml:space="preserve">                       </w:t>
      </w:r>
      <w:r w:rsidRPr="00BE78CF">
        <w:rPr>
          <w:sz w:val="28"/>
          <w:szCs w:val="28"/>
          <w:lang w:val="en-US"/>
        </w:rPr>
        <w:t>VII</w:t>
      </w:r>
      <w:r w:rsidRPr="00BE78CF">
        <w:rPr>
          <w:sz w:val="28"/>
          <w:szCs w:val="28"/>
        </w:rPr>
        <w:t xml:space="preserve"> </w:t>
      </w:r>
      <w:r>
        <w:rPr>
          <w:sz w:val="28"/>
          <w:szCs w:val="28"/>
        </w:rPr>
        <w:t>Удовлетворённость пользователей:</w:t>
      </w:r>
    </w:p>
    <w:p w:rsidR="000545DC" w:rsidRPr="00BE78CF" w:rsidRDefault="000545DC" w:rsidP="000545DC">
      <w:pPr>
        <w:tabs>
          <w:tab w:val="left" w:pos="4080"/>
        </w:tabs>
        <w:ind w:firstLine="300"/>
        <w:jc w:val="both"/>
        <w:rPr>
          <w:sz w:val="28"/>
          <w:szCs w:val="28"/>
        </w:rPr>
      </w:pPr>
      <w:r>
        <w:rPr>
          <w:sz w:val="28"/>
          <w:szCs w:val="28"/>
        </w:rPr>
        <w:t xml:space="preserve">    </w:t>
      </w:r>
      <w:r w:rsidRPr="00BE78CF">
        <w:rPr>
          <w:sz w:val="28"/>
          <w:szCs w:val="28"/>
        </w:rPr>
        <w:t xml:space="preserve"> 7.1. Удовлетворённость пользователя.</w:t>
      </w:r>
    </w:p>
    <w:p w:rsidR="000545DC" w:rsidRPr="00BE78CF" w:rsidRDefault="000545DC" w:rsidP="000545DC">
      <w:pPr>
        <w:tabs>
          <w:tab w:val="left" w:pos="4080"/>
        </w:tabs>
        <w:jc w:val="both"/>
        <w:rPr>
          <w:sz w:val="28"/>
          <w:szCs w:val="28"/>
        </w:rPr>
      </w:pPr>
      <w:r>
        <w:rPr>
          <w:sz w:val="28"/>
          <w:szCs w:val="28"/>
        </w:rPr>
        <w:t xml:space="preserve">         7.2. </w:t>
      </w:r>
      <w:r w:rsidRPr="00BE78CF">
        <w:rPr>
          <w:sz w:val="28"/>
          <w:szCs w:val="28"/>
        </w:rPr>
        <w:t>Удовлетв</w:t>
      </w:r>
      <w:r>
        <w:rPr>
          <w:sz w:val="28"/>
          <w:szCs w:val="28"/>
        </w:rPr>
        <w:t>орённость пользователя услугами (сервисами)</w:t>
      </w:r>
      <w:r w:rsidRPr="00BE78CF">
        <w:rPr>
          <w:sz w:val="28"/>
          <w:szCs w:val="28"/>
        </w:rPr>
        <w:t>, представляемыми удалённо.</w:t>
      </w:r>
    </w:p>
    <w:p w:rsidR="000545DC" w:rsidRPr="00BE78CF" w:rsidRDefault="000545DC" w:rsidP="000545DC">
      <w:pPr>
        <w:tabs>
          <w:tab w:val="left" w:pos="4080"/>
        </w:tabs>
        <w:jc w:val="both"/>
        <w:rPr>
          <w:sz w:val="28"/>
          <w:szCs w:val="28"/>
        </w:rPr>
      </w:pPr>
    </w:p>
    <w:p w:rsidR="000545DC" w:rsidRPr="00BE78CF" w:rsidRDefault="000545DC" w:rsidP="000545DC">
      <w:pPr>
        <w:tabs>
          <w:tab w:val="left" w:pos="4080"/>
        </w:tabs>
        <w:jc w:val="both"/>
        <w:rPr>
          <w:sz w:val="28"/>
          <w:szCs w:val="28"/>
        </w:rPr>
      </w:pPr>
      <w:r>
        <w:rPr>
          <w:sz w:val="28"/>
          <w:szCs w:val="28"/>
        </w:rPr>
        <w:t xml:space="preserve"> </w:t>
      </w:r>
      <w:r w:rsidRPr="00BE78CF">
        <w:rPr>
          <w:sz w:val="28"/>
          <w:szCs w:val="28"/>
        </w:rPr>
        <w:t xml:space="preserve">     Кроме того эффективность</w:t>
      </w:r>
      <w:r>
        <w:rPr>
          <w:sz w:val="28"/>
          <w:szCs w:val="28"/>
        </w:rPr>
        <w:t xml:space="preserve"> (качество)</w:t>
      </w:r>
      <w:r w:rsidRPr="00BE78CF">
        <w:rPr>
          <w:sz w:val="28"/>
          <w:szCs w:val="28"/>
        </w:rPr>
        <w:t xml:space="preserve"> работы библиотек определяется параметрами эффективности библиотечного обслуживания. «</w:t>
      </w:r>
      <w:r w:rsidRPr="00BE78CF">
        <w:rPr>
          <w:b/>
          <w:sz w:val="28"/>
          <w:szCs w:val="28"/>
        </w:rPr>
        <w:t>Параметр</w:t>
      </w:r>
      <w:r w:rsidRPr="00BE78CF">
        <w:rPr>
          <w:sz w:val="28"/>
          <w:szCs w:val="28"/>
        </w:rPr>
        <w:t xml:space="preserve">» от греческого </w:t>
      </w:r>
      <w:proofErr w:type="spellStart"/>
      <w:r w:rsidRPr="00BE78CF">
        <w:rPr>
          <w:sz w:val="28"/>
          <w:szCs w:val="28"/>
          <w:lang w:val="en-US"/>
        </w:rPr>
        <w:t>Parametron</w:t>
      </w:r>
      <w:proofErr w:type="spellEnd"/>
      <w:r w:rsidRPr="00BE78CF">
        <w:rPr>
          <w:sz w:val="28"/>
          <w:szCs w:val="28"/>
        </w:rPr>
        <w:t xml:space="preserve"> – </w:t>
      </w:r>
      <w:r w:rsidRPr="004C2558">
        <w:rPr>
          <w:i/>
          <w:sz w:val="28"/>
          <w:szCs w:val="28"/>
        </w:rPr>
        <w:t>«отмеривающий» - «величина, числовые значения которой позволяют выделить определённый элемент из множества элементов того же рода. Величина, характеризующая какое-либо основное свойство процесса, явления или системы».</w:t>
      </w:r>
      <w:r w:rsidRPr="00BE78CF">
        <w:rPr>
          <w:sz w:val="28"/>
          <w:szCs w:val="28"/>
        </w:rPr>
        <w:t xml:space="preserve"> </w:t>
      </w:r>
    </w:p>
    <w:p w:rsidR="000545DC" w:rsidRPr="00BE78CF" w:rsidRDefault="000545DC" w:rsidP="000545DC">
      <w:pPr>
        <w:tabs>
          <w:tab w:val="left" w:pos="4080"/>
        </w:tabs>
        <w:jc w:val="both"/>
        <w:rPr>
          <w:sz w:val="28"/>
          <w:szCs w:val="28"/>
        </w:rPr>
      </w:pPr>
      <w:r w:rsidRPr="00BE78CF">
        <w:rPr>
          <w:sz w:val="28"/>
          <w:szCs w:val="28"/>
        </w:rPr>
        <w:t xml:space="preserve">      В перечень </w:t>
      </w:r>
      <w:r w:rsidRPr="004C2558">
        <w:rPr>
          <w:b/>
          <w:sz w:val="28"/>
          <w:szCs w:val="28"/>
        </w:rPr>
        <w:t>параметров</w:t>
      </w:r>
      <w:r w:rsidRPr="00BE78CF">
        <w:rPr>
          <w:sz w:val="28"/>
          <w:szCs w:val="28"/>
        </w:rPr>
        <w:t xml:space="preserve"> эффективности работы библиотеки можно отнести:</w:t>
      </w:r>
    </w:p>
    <w:p w:rsidR="000545DC" w:rsidRPr="00BE78CF" w:rsidRDefault="000545DC" w:rsidP="000545DC">
      <w:pPr>
        <w:numPr>
          <w:ilvl w:val="0"/>
          <w:numId w:val="8"/>
        </w:numPr>
        <w:tabs>
          <w:tab w:val="left" w:pos="4080"/>
        </w:tabs>
        <w:jc w:val="both"/>
        <w:rPr>
          <w:sz w:val="28"/>
          <w:szCs w:val="28"/>
        </w:rPr>
      </w:pPr>
      <w:r>
        <w:rPr>
          <w:sz w:val="28"/>
          <w:szCs w:val="28"/>
        </w:rPr>
        <w:t>д</w:t>
      </w:r>
      <w:r w:rsidRPr="00BE78CF">
        <w:rPr>
          <w:sz w:val="28"/>
          <w:szCs w:val="28"/>
        </w:rPr>
        <w:t>оступность библиотечного обслуживания со всем спектром услуг и продуктов для всех категорий населения;</w:t>
      </w:r>
    </w:p>
    <w:p w:rsidR="000545DC" w:rsidRPr="00BE78CF" w:rsidRDefault="000545DC" w:rsidP="000545DC">
      <w:pPr>
        <w:numPr>
          <w:ilvl w:val="0"/>
          <w:numId w:val="8"/>
        </w:numPr>
        <w:tabs>
          <w:tab w:val="left" w:pos="4080"/>
        </w:tabs>
        <w:jc w:val="both"/>
        <w:rPr>
          <w:sz w:val="28"/>
          <w:szCs w:val="28"/>
        </w:rPr>
      </w:pPr>
      <w:r>
        <w:rPr>
          <w:sz w:val="28"/>
          <w:szCs w:val="28"/>
        </w:rPr>
        <w:t>к</w:t>
      </w:r>
      <w:r w:rsidRPr="00BE78CF">
        <w:rPr>
          <w:sz w:val="28"/>
          <w:szCs w:val="28"/>
        </w:rPr>
        <w:t>омфортность библиотечной среды (состояние здания, оборудования, мебели, информационная насыщенность);</w:t>
      </w:r>
    </w:p>
    <w:p w:rsidR="000545DC" w:rsidRPr="00BE78CF" w:rsidRDefault="000545DC" w:rsidP="000545DC">
      <w:pPr>
        <w:numPr>
          <w:ilvl w:val="0"/>
          <w:numId w:val="8"/>
        </w:numPr>
        <w:tabs>
          <w:tab w:val="left" w:pos="4080"/>
        </w:tabs>
        <w:jc w:val="both"/>
        <w:rPr>
          <w:sz w:val="28"/>
          <w:szCs w:val="28"/>
        </w:rPr>
      </w:pPr>
      <w:r>
        <w:rPr>
          <w:sz w:val="28"/>
          <w:szCs w:val="28"/>
        </w:rPr>
        <w:t>б</w:t>
      </w:r>
      <w:r w:rsidRPr="00BE78CF">
        <w:rPr>
          <w:sz w:val="28"/>
          <w:szCs w:val="28"/>
        </w:rPr>
        <w:t xml:space="preserve">иблиографическое обеспечение библиотечного обслуживания; </w:t>
      </w:r>
    </w:p>
    <w:p w:rsidR="000545DC" w:rsidRPr="00BE78CF" w:rsidRDefault="000545DC" w:rsidP="000545DC">
      <w:pPr>
        <w:numPr>
          <w:ilvl w:val="0"/>
          <w:numId w:val="8"/>
        </w:numPr>
        <w:tabs>
          <w:tab w:val="left" w:pos="4080"/>
        </w:tabs>
        <w:jc w:val="both"/>
        <w:rPr>
          <w:sz w:val="28"/>
          <w:szCs w:val="28"/>
        </w:rPr>
      </w:pPr>
      <w:r>
        <w:rPr>
          <w:sz w:val="28"/>
          <w:szCs w:val="28"/>
        </w:rPr>
        <w:t>к</w:t>
      </w:r>
      <w:r w:rsidRPr="00BE78CF">
        <w:rPr>
          <w:sz w:val="28"/>
          <w:szCs w:val="28"/>
        </w:rPr>
        <w:t xml:space="preserve">валификация сотрудников отдела обслуживания (в том числе психолого-педагогическая); </w:t>
      </w:r>
    </w:p>
    <w:p w:rsidR="000545DC" w:rsidRPr="00BE78CF" w:rsidRDefault="000545DC" w:rsidP="000545DC">
      <w:pPr>
        <w:numPr>
          <w:ilvl w:val="0"/>
          <w:numId w:val="8"/>
        </w:numPr>
        <w:tabs>
          <w:tab w:val="left" w:pos="4080"/>
        </w:tabs>
        <w:jc w:val="both"/>
        <w:rPr>
          <w:sz w:val="28"/>
          <w:szCs w:val="28"/>
        </w:rPr>
      </w:pPr>
      <w:r>
        <w:rPr>
          <w:sz w:val="28"/>
          <w:szCs w:val="28"/>
        </w:rPr>
        <w:t>н</w:t>
      </w:r>
      <w:r w:rsidRPr="00BE78CF">
        <w:rPr>
          <w:sz w:val="28"/>
          <w:szCs w:val="28"/>
        </w:rPr>
        <w:t>аличие интерактивных элементов библиотечного обслуживания;</w:t>
      </w:r>
    </w:p>
    <w:p w:rsidR="000545DC" w:rsidRPr="00BE78CF" w:rsidRDefault="000545DC" w:rsidP="000545DC">
      <w:pPr>
        <w:numPr>
          <w:ilvl w:val="0"/>
          <w:numId w:val="8"/>
        </w:numPr>
        <w:tabs>
          <w:tab w:val="left" w:pos="4080"/>
        </w:tabs>
        <w:jc w:val="both"/>
        <w:rPr>
          <w:sz w:val="28"/>
          <w:szCs w:val="28"/>
        </w:rPr>
      </w:pPr>
      <w:r>
        <w:rPr>
          <w:sz w:val="28"/>
          <w:szCs w:val="28"/>
        </w:rPr>
        <w:t>н</w:t>
      </w:r>
      <w:r w:rsidRPr="00BE78CF">
        <w:rPr>
          <w:sz w:val="28"/>
          <w:szCs w:val="28"/>
        </w:rPr>
        <w:t xml:space="preserve">аличие инновационных методик и их соответствие потребностям читателей; </w:t>
      </w:r>
    </w:p>
    <w:p w:rsidR="000545DC" w:rsidRDefault="000545DC" w:rsidP="000545DC">
      <w:pPr>
        <w:numPr>
          <w:ilvl w:val="0"/>
          <w:numId w:val="8"/>
        </w:numPr>
        <w:tabs>
          <w:tab w:val="left" w:pos="4080"/>
        </w:tabs>
        <w:jc w:val="both"/>
        <w:rPr>
          <w:sz w:val="28"/>
          <w:szCs w:val="28"/>
        </w:rPr>
      </w:pPr>
      <w:r>
        <w:rPr>
          <w:sz w:val="28"/>
          <w:szCs w:val="28"/>
        </w:rPr>
        <w:t>м</w:t>
      </w:r>
      <w:r w:rsidRPr="00BE78CF">
        <w:rPr>
          <w:sz w:val="28"/>
          <w:szCs w:val="28"/>
        </w:rPr>
        <w:t xml:space="preserve">етодическое обеспечение библиотечного обслуживания; </w:t>
      </w:r>
    </w:p>
    <w:p w:rsidR="000545DC" w:rsidRPr="00BE78CF" w:rsidRDefault="000545DC" w:rsidP="000545DC">
      <w:pPr>
        <w:numPr>
          <w:ilvl w:val="0"/>
          <w:numId w:val="8"/>
        </w:numPr>
        <w:tabs>
          <w:tab w:val="left" w:pos="4080"/>
        </w:tabs>
        <w:jc w:val="both"/>
        <w:rPr>
          <w:sz w:val="28"/>
          <w:szCs w:val="28"/>
        </w:rPr>
      </w:pPr>
      <w:r>
        <w:rPr>
          <w:sz w:val="28"/>
          <w:szCs w:val="28"/>
        </w:rPr>
        <w:t>р</w:t>
      </w:r>
      <w:r w:rsidRPr="00BE78CF">
        <w:rPr>
          <w:sz w:val="28"/>
          <w:szCs w:val="28"/>
        </w:rPr>
        <w:t>ациональность организации библиотечного обслуживания с точки зрения читателя (прежде всего дружественный интерфейс библиотеки);</w:t>
      </w:r>
    </w:p>
    <w:p w:rsidR="000545DC" w:rsidRPr="00BE78CF" w:rsidRDefault="000545DC" w:rsidP="000545DC">
      <w:pPr>
        <w:numPr>
          <w:ilvl w:val="0"/>
          <w:numId w:val="8"/>
        </w:numPr>
        <w:tabs>
          <w:tab w:val="left" w:pos="4080"/>
        </w:tabs>
        <w:jc w:val="both"/>
        <w:rPr>
          <w:sz w:val="28"/>
          <w:szCs w:val="28"/>
        </w:rPr>
      </w:pPr>
      <w:r>
        <w:rPr>
          <w:sz w:val="28"/>
          <w:szCs w:val="28"/>
        </w:rPr>
        <w:t>н</w:t>
      </w:r>
      <w:r w:rsidRPr="00BE78CF">
        <w:rPr>
          <w:sz w:val="28"/>
          <w:szCs w:val="28"/>
        </w:rPr>
        <w:t>ал</w:t>
      </w:r>
      <w:r>
        <w:rPr>
          <w:sz w:val="28"/>
          <w:szCs w:val="28"/>
        </w:rPr>
        <w:t>ичие внешней рекламы библиотеки.</w:t>
      </w:r>
    </w:p>
    <w:p w:rsidR="000545DC" w:rsidRPr="00BE78CF" w:rsidRDefault="000545DC" w:rsidP="000545DC">
      <w:pPr>
        <w:tabs>
          <w:tab w:val="left" w:pos="4080"/>
        </w:tabs>
        <w:jc w:val="both"/>
        <w:rPr>
          <w:sz w:val="28"/>
          <w:szCs w:val="28"/>
        </w:rPr>
      </w:pPr>
      <w:r w:rsidRPr="00BE78CF">
        <w:rPr>
          <w:sz w:val="28"/>
          <w:szCs w:val="28"/>
        </w:rPr>
        <w:t xml:space="preserve">      </w:t>
      </w:r>
      <w:r>
        <w:rPr>
          <w:sz w:val="28"/>
          <w:szCs w:val="28"/>
        </w:rPr>
        <w:t>Но при этом п</w:t>
      </w:r>
      <w:r w:rsidRPr="00BE78CF">
        <w:rPr>
          <w:sz w:val="28"/>
          <w:szCs w:val="28"/>
        </w:rPr>
        <w:t>сихологически точно подмечено, что только удовлетворённые сотрудники могут удовлетворить на высоком уровне запросы пользователей</w:t>
      </w:r>
      <w:r>
        <w:rPr>
          <w:sz w:val="28"/>
          <w:szCs w:val="28"/>
        </w:rPr>
        <w:t>. Выявлена з</w:t>
      </w:r>
      <w:r w:rsidRPr="00BE78CF">
        <w:rPr>
          <w:sz w:val="28"/>
          <w:szCs w:val="28"/>
        </w:rPr>
        <w:t xml:space="preserve">ависимость степени такой удовлетворённости от </w:t>
      </w:r>
      <w:r>
        <w:rPr>
          <w:sz w:val="28"/>
          <w:szCs w:val="28"/>
        </w:rPr>
        <w:t xml:space="preserve">следующих </w:t>
      </w:r>
      <w:r w:rsidRPr="00BE78CF">
        <w:rPr>
          <w:sz w:val="28"/>
          <w:szCs w:val="28"/>
        </w:rPr>
        <w:t>параметров труда:</w:t>
      </w:r>
    </w:p>
    <w:p w:rsidR="000545DC" w:rsidRPr="00BE78CF" w:rsidRDefault="000545DC" w:rsidP="000545DC">
      <w:pPr>
        <w:numPr>
          <w:ilvl w:val="0"/>
          <w:numId w:val="9"/>
        </w:numPr>
        <w:tabs>
          <w:tab w:val="left" w:pos="4080"/>
        </w:tabs>
        <w:jc w:val="both"/>
        <w:rPr>
          <w:sz w:val="28"/>
          <w:szCs w:val="28"/>
        </w:rPr>
      </w:pPr>
      <w:r>
        <w:rPr>
          <w:sz w:val="28"/>
          <w:szCs w:val="28"/>
        </w:rPr>
        <w:lastRenderedPageBreak/>
        <w:t>график</w:t>
      </w:r>
      <w:r w:rsidRPr="00BE78CF">
        <w:rPr>
          <w:sz w:val="28"/>
          <w:szCs w:val="28"/>
        </w:rPr>
        <w:t xml:space="preserve"> работы; </w:t>
      </w:r>
    </w:p>
    <w:p w:rsidR="000545DC" w:rsidRPr="00BE78CF" w:rsidRDefault="000545DC" w:rsidP="000545DC">
      <w:pPr>
        <w:numPr>
          <w:ilvl w:val="0"/>
          <w:numId w:val="9"/>
        </w:numPr>
        <w:tabs>
          <w:tab w:val="left" w:pos="4080"/>
        </w:tabs>
        <w:jc w:val="both"/>
        <w:rPr>
          <w:sz w:val="28"/>
          <w:szCs w:val="28"/>
        </w:rPr>
      </w:pPr>
      <w:r>
        <w:rPr>
          <w:sz w:val="28"/>
          <w:szCs w:val="28"/>
        </w:rPr>
        <w:t>уровень</w:t>
      </w:r>
      <w:r w:rsidRPr="00BE78CF">
        <w:rPr>
          <w:sz w:val="28"/>
          <w:szCs w:val="28"/>
        </w:rPr>
        <w:t xml:space="preserve"> оплаты труда; </w:t>
      </w:r>
    </w:p>
    <w:p w:rsidR="000545DC" w:rsidRPr="00BE78CF" w:rsidRDefault="000545DC" w:rsidP="000545DC">
      <w:pPr>
        <w:numPr>
          <w:ilvl w:val="0"/>
          <w:numId w:val="9"/>
        </w:numPr>
        <w:tabs>
          <w:tab w:val="left" w:pos="4080"/>
        </w:tabs>
        <w:jc w:val="both"/>
        <w:rPr>
          <w:sz w:val="28"/>
          <w:szCs w:val="28"/>
        </w:rPr>
      </w:pPr>
      <w:r>
        <w:rPr>
          <w:sz w:val="28"/>
          <w:szCs w:val="28"/>
        </w:rPr>
        <w:t>степень</w:t>
      </w:r>
      <w:r w:rsidRPr="00BE78CF">
        <w:rPr>
          <w:sz w:val="28"/>
          <w:szCs w:val="28"/>
        </w:rPr>
        <w:t xml:space="preserve"> безопасности труда; </w:t>
      </w:r>
    </w:p>
    <w:p w:rsidR="000545DC" w:rsidRPr="00BE78CF" w:rsidRDefault="000545DC" w:rsidP="000545DC">
      <w:pPr>
        <w:numPr>
          <w:ilvl w:val="0"/>
          <w:numId w:val="9"/>
        </w:numPr>
        <w:tabs>
          <w:tab w:val="left" w:pos="4080"/>
        </w:tabs>
        <w:jc w:val="both"/>
        <w:rPr>
          <w:sz w:val="28"/>
          <w:szCs w:val="28"/>
        </w:rPr>
      </w:pPr>
      <w:r>
        <w:rPr>
          <w:sz w:val="28"/>
          <w:szCs w:val="28"/>
        </w:rPr>
        <w:t>эстетика</w:t>
      </w:r>
      <w:r w:rsidRPr="00BE78CF">
        <w:rPr>
          <w:sz w:val="28"/>
          <w:szCs w:val="28"/>
        </w:rPr>
        <w:t xml:space="preserve"> места работы; </w:t>
      </w:r>
    </w:p>
    <w:p w:rsidR="000545DC" w:rsidRPr="00BE78CF" w:rsidRDefault="000545DC" w:rsidP="000545DC">
      <w:pPr>
        <w:numPr>
          <w:ilvl w:val="0"/>
          <w:numId w:val="9"/>
        </w:numPr>
        <w:tabs>
          <w:tab w:val="left" w:pos="4080"/>
        </w:tabs>
        <w:jc w:val="both"/>
        <w:rPr>
          <w:sz w:val="28"/>
          <w:szCs w:val="28"/>
        </w:rPr>
      </w:pPr>
      <w:r>
        <w:rPr>
          <w:sz w:val="28"/>
          <w:szCs w:val="28"/>
        </w:rPr>
        <w:t>содержание</w:t>
      </w:r>
      <w:r w:rsidRPr="00BE78CF">
        <w:rPr>
          <w:sz w:val="28"/>
          <w:szCs w:val="28"/>
        </w:rPr>
        <w:t xml:space="preserve"> работы; </w:t>
      </w:r>
    </w:p>
    <w:p w:rsidR="000545DC" w:rsidRPr="00BE78CF" w:rsidRDefault="000545DC" w:rsidP="000545DC">
      <w:pPr>
        <w:numPr>
          <w:ilvl w:val="0"/>
          <w:numId w:val="9"/>
        </w:numPr>
        <w:tabs>
          <w:tab w:val="left" w:pos="4080"/>
        </w:tabs>
        <w:jc w:val="both"/>
        <w:rPr>
          <w:sz w:val="28"/>
          <w:szCs w:val="28"/>
        </w:rPr>
      </w:pPr>
      <w:r>
        <w:rPr>
          <w:sz w:val="28"/>
          <w:szCs w:val="28"/>
        </w:rPr>
        <w:t>самостоятельность</w:t>
      </w:r>
      <w:r w:rsidRPr="00BE78CF">
        <w:rPr>
          <w:sz w:val="28"/>
          <w:szCs w:val="28"/>
        </w:rPr>
        <w:t xml:space="preserve"> в принятии решений; </w:t>
      </w:r>
    </w:p>
    <w:p w:rsidR="000545DC" w:rsidRPr="00BE78CF" w:rsidRDefault="000545DC" w:rsidP="000545DC">
      <w:pPr>
        <w:numPr>
          <w:ilvl w:val="0"/>
          <w:numId w:val="9"/>
        </w:numPr>
        <w:tabs>
          <w:tab w:val="left" w:pos="4080"/>
        </w:tabs>
        <w:jc w:val="both"/>
        <w:rPr>
          <w:sz w:val="28"/>
          <w:szCs w:val="28"/>
        </w:rPr>
      </w:pPr>
      <w:r>
        <w:rPr>
          <w:sz w:val="28"/>
          <w:szCs w:val="28"/>
        </w:rPr>
        <w:t>необходимость</w:t>
      </w:r>
      <w:r w:rsidRPr="00BE78CF">
        <w:rPr>
          <w:sz w:val="28"/>
          <w:szCs w:val="28"/>
        </w:rPr>
        <w:t xml:space="preserve"> решения новых задач; </w:t>
      </w:r>
    </w:p>
    <w:p w:rsidR="000545DC" w:rsidRPr="00BE78CF" w:rsidRDefault="000545DC" w:rsidP="000545DC">
      <w:pPr>
        <w:numPr>
          <w:ilvl w:val="0"/>
          <w:numId w:val="9"/>
        </w:numPr>
        <w:tabs>
          <w:tab w:val="left" w:pos="4080"/>
        </w:tabs>
        <w:jc w:val="both"/>
        <w:rPr>
          <w:sz w:val="28"/>
          <w:szCs w:val="28"/>
        </w:rPr>
      </w:pPr>
      <w:r>
        <w:rPr>
          <w:sz w:val="28"/>
          <w:szCs w:val="28"/>
        </w:rPr>
        <w:t>соответствие</w:t>
      </w:r>
      <w:r w:rsidRPr="00BE78CF">
        <w:rPr>
          <w:sz w:val="28"/>
          <w:szCs w:val="28"/>
        </w:rPr>
        <w:t xml:space="preserve"> работы личным способностям и интересам; </w:t>
      </w:r>
    </w:p>
    <w:p w:rsidR="000545DC" w:rsidRPr="00BE78CF" w:rsidRDefault="000545DC" w:rsidP="000545DC">
      <w:pPr>
        <w:numPr>
          <w:ilvl w:val="0"/>
          <w:numId w:val="9"/>
        </w:numPr>
        <w:tabs>
          <w:tab w:val="left" w:pos="4080"/>
        </w:tabs>
        <w:jc w:val="both"/>
        <w:rPr>
          <w:sz w:val="28"/>
          <w:szCs w:val="28"/>
        </w:rPr>
      </w:pPr>
      <w:r>
        <w:rPr>
          <w:sz w:val="28"/>
          <w:szCs w:val="28"/>
        </w:rPr>
        <w:t>о</w:t>
      </w:r>
      <w:r w:rsidRPr="00BE78CF">
        <w:rPr>
          <w:sz w:val="28"/>
          <w:szCs w:val="28"/>
        </w:rPr>
        <w:t xml:space="preserve">тношения с коллективом; </w:t>
      </w:r>
    </w:p>
    <w:p w:rsidR="000545DC" w:rsidRPr="00BE78CF" w:rsidRDefault="000545DC" w:rsidP="000545DC">
      <w:pPr>
        <w:numPr>
          <w:ilvl w:val="0"/>
          <w:numId w:val="9"/>
        </w:numPr>
        <w:tabs>
          <w:tab w:val="left" w:pos="4080"/>
        </w:tabs>
        <w:jc w:val="both"/>
        <w:rPr>
          <w:sz w:val="28"/>
          <w:szCs w:val="28"/>
        </w:rPr>
      </w:pPr>
      <w:r>
        <w:rPr>
          <w:sz w:val="28"/>
          <w:szCs w:val="28"/>
        </w:rPr>
        <w:t>о</w:t>
      </w:r>
      <w:r w:rsidRPr="00BE78CF">
        <w:rPr>
          <w:sz w:val="28"/>
          <w:szCs w:val="28"/>
        </w:rPr>
        <w:t xml:space="preserve">тношения с непосредственным руководителем; </w:t>
      </w:r>
    </w:p>
    <w:p w:rsidR="000545DC" w:rsidRPr="00BE78CF" w:rsidRDefault="000545DC" w:rsidP="000545DC">
      <w:pPr>
        <w:numPr>
          <w:ilvl w:val="0"/>
          <w:numId w:val="9"/>
        </w:numPr>
        <w:tabs>
          <w:tab w:val="left" w:pos="4080"/>
        </w:tabs>
        <w:jc w:val="both"/>
        <w:rPr>
          <w:sz w:val="28"/>
          <w:szCs w:val="28"/>
        </w:rPr>
      </w:pPr>
      <w:r>
        <w:rPr>
          <w:sz w:val="28"/>
          <w:szCs w:val="28"/>
        </w:rPr>
        <w:t>уровень</w:t>
      </w:r>
      <w:r w:rsidRPr="00BE78CF">
        <w:rPr>
          <w:sz w:val="28"/>
          <w:szCs w:val="28"/>
        </w:rPr>
        <w:t xml:space="preserve"> организации труда; </w:t>
      </w:r>
    </w:p>
    <w:p w:rsidR="000545DC" w:rsidRPr="00BE78CF" w:rsidRDefault="000545DC" w:rsidP="000545DC">
      <w:pPr>
        <w:numPr>
          <w:ilvl w:val="0"/>
          <w:numId w:val="9"/>
        </w:numPr>
        <w:tabs>
          <w:tab w:val="left" w:pos="4080"/>
        </w:tabs>
        <w:jc w:val="both"/>
        <w:rPr>
          <w:sz w:val="28"/>
          <w:szCs w:val="28"/>
        </w:rPr>
      </w:pPr>
      <w:r>
        <w:rPr>
          <w:sz w:val="28"/>
          <w:szCs w:val="28"/>
        </w:rPr>
        <w:t>стабильность</w:t>
      </w:r>
      <w:r w:rsidRPr="00BE78CF">
        <w:rPr>
          <w:sz w:val="28"/>
          <w:szCs w:val="28"/>
        </w:rPr>
        <w:t xml:space="preserve"> в работе; </w:t>
      </w:r>
    </w:p>
    <w:p w:rsidR="000545DC" w:rsidRPr="00BE78CF" w:rsidRDefault="000545DC" w:rsidP="000545DC">
      <w:pPr>
        <w:numPr>
          <w:ilvl w:val="0"/>
          <w:numId w:val="9"/>
        </w:numPr>
        <w:tabs>
          <w:tab w:val="left" w:pos="4080"/>
        </w:tabs>
        <w:jc w:val="both"/>
        <w:rPr>
          <w:sz w:val="28"/>
          <w:szCs w:val="28"/>
        </w:rPr>
      </w:pPr>
      <w:r>
        <w:rPr>
          <w:sz w:val="28"/>
          <w:szCs w:val="28"/>
        </w:rPr>
        <w:t>справедливость</w:t>
      </w:r>
      <w:r w:rsidRPr="00BE78CF">
        <w:rPr>
          <w:sz w:val="28"/>
          <w:szCs w:val="28"/>
        </w:rPr>
        <w:t xml:space="preserve"> в оплате труда; </w:t>
      </w:r>
    </w:p>
    <w:p w:rsidR="000545DC" w:rsidRPr="00BE78CF" w:rsidRDefault="000545DC" w:rsidP="000545DC">
      <w:pPr>
        <w:numPr>
          <w:ilvl w:val="0"/>
          <w:numId w:val="9"/>
        </w:numPr>
        <w:tabs>
          <w:tab w:val="left" w:pos="4080"/>
        </w:tabs>
        <w:jc w:val="both"/>
        <w:rPr>
          <w:sz w:val="28"/>
          <w:szCs w:val="28"/>
        </w:rPr>
      </w:pPr>
      <w:r>
        <w:rPr>
          <w:sz w:val="28"/>
          <w:szCs w:val="28"/>
        </w:rPr>
        <w:t>наличие с</w:t>
      </w:r>
      <w:r w:rsidRPr="00BE78CF">
        <w:rPr>
          <w:sz w:val="28"/>
          <w:szCs w:val="28"/>
        </w:rPr>
        <w:t xml:space="preserve">тимулирующей труд атмосферы в коллективе; </w:t>
      </w:r>
    </w:p>
    <w:p w:rsidR="000545DC" w:rsidRPr="00BE78CF" w:rsidRDefault="000545DC" w:rsidP="000545DC">
      <w:pPr>
        <w:numPr>
          <w:ilvl w:val="0"/>
          <w:numId w:val="9"/>
        </w:numPr>
        <w:tabs>
          <w:tab w:val="left" w:pos="4080"/>
        </w:tabs>
        <w:jc w:val="both"/>
        <w:rPr>
          <w:sz w:val="28"/>
          <w:szCs w:val="28"/>
        </w:rPr>
      </w:pPr>
      <w:r>
        <w:rPr>
          <w:sz w:val="28"/>
          <w:szCs w:val="28"/>
        </w:rPr>
        <w:t>престиж</w:t>
      </w:r>
      <w:r w:rsidRPr="00BE78CF">
        <w:rPr>
          <w:sz w:val="28"/>
          <w:szCs w:val="28"/>
        </w:rPr>
        <w:t xml:space="preserve"> данной работы в обществе; </w:t>
      </w:r>
    </w:p>
    <w:p w:rsidR="000545DC" w:rsidRPr="00BE78CF" w:rsidRDefault="000545DC" w:rsidP="000545DC">
      <w:pPr>
        <w:numPr>
          <w:ilvl w:val="0"/>
          <w:numId w:val="9"/>
        </w:numPr>
        <w:tabs>
          <w:tab w:val="left" w:pos="4080"/>
        </w:tabs>
        <w:jc w:val="both"/>
        <w:rPr>
          <w:sz w:val="28"/>
          <w:szCs w:val="28"/>
        </w:rPr>
      </w:pPr>
      <w:r>
        <w:rPr>
          <w:sz w:val="28"/>
          <w:szCs w:val="28"/>
        </w:rPr>
        <w:t>стимулирующие труд возможности</w:t>
      </w:r>
      <w:r w:rsidRPr="00BE78CF">
        <w:rPr>
          <w:sz w:val="28"/>
          <w:szCs w:val="28"/>
        </w:rPr>
        <w:t xml:space="preserve">; </w:t>
      </w:r>
    </w:p>
    <w:p w:rsidR="000545DC" w:rsidRPr="00BE78CF" w:rsidRDefault="000545DC" w:rsidP="000545DC">
      <w:pPr>
        <w:numPr>
          <w:ilvl w:val="0"/>
          <w:numId w:val="9"/>
        </w:numPr>
        <w:tabs>
          <w:tab w:val="left" w:pos="4080"/>
        </w:tabs>
        <w:jc w:val="both"/>
        <w:rPr>
          <w:sz w:val="28"/>
          <w:szCs w:val="28"/>
        </w:rPr>
      </w:pPr>
      <w:r>
        <w:rPr>
          <w:sz w:val="28"/>
          <w:szCs w:val="28"/>
        </w:rPr>
        <w:t>возможность</w:t>
      </w:r>
      <w:r w:rsidRPr="00BE78CF">
        <w:rPr>
          <w:sz w:val="28"/>
          <w:szCs w:val="28"/>
        </w:rPr>
        <w:t xml:space="preserve"> пользов</w:t>
      </w:r>
      <w:r>
        <w:rPr>
          <w:sz w:val="28"/>
          <w:szCs w:val="28"/>
        </w:rPr>
        <w:t>аться социальным пакетом.</w:t>
      </w:r>
      <w:r w:rsidRPr="00BE78CF">
        <w:rPr>
          <w:sz w:val="28"/>
          <w:szCs w:val="28"/>
        </w:rPr>
        <w:t xml:space="preserve">  </w:t>
      </w:r>
    </w:p>
    <w:p w:rsidR="000545DC" w:rsidRPr="00BE78CF" w:rsidRDefault="000545DC" w:rsidP="000545DC">
      <w:pPr>
        <w:tabs>
          <w:tab w:val="left" w:pos="4080"/>
        </w:tabs>
        <w:jc w:val="both"/>
        <w:rPr>
          <w:sz w:val="28"/>
          <w:szCs w:val="28"/>
        </w:rPr>
      </w:pPr>
    </w:p>
    <w:p w:rsidR="000545DC" w:rsidRDefault="000545DC" w:rsidP="000545DC">
      <w:pPr>
        <w:tabs>
          <w:tab w:val="left" w:pos="4080"/>
        </w:tabs>
        <w:jc w:val="both"/>
        <w:rPr>
          <w:sz w:val="28"/>
          <w:szCs w:val="28"/>
        </w:rPr>
      </w:pPr>
      <w:r>
        <w:rPr>
          <w:sz w:val="28"/>
          <w:szCs w:val="28"/>
        </w:rPr>
        <w:t xml:space="preserve">   </w:t>
      </w:r>
      <w:r w:rsidRPr="00BE78CF">
        <w:rPr>
          <w:sz w:val="28"/>
          <w:szCs w:val="28"/>
        </w:rPr>
        <w:t xml:space="preserve">   Параметры </w:t>
      </w:r>
      <w:r>
        <w:rPr>
          <w:sz w:val="28"/>
          <w:szCs w:val="28"/>
        </w:rPr>
        <w:t>«</w:t>
      </w:r>
      <w:r w:rsidRPr="006F280A">
        <w:rPr>
          <w:b/>
          <w:sz w:val="28"/>
          <w:szCs w:val="28"/>
        </w:rPr>
        <w:t>социальной эффективности</w:t>
      </w:r>
      <w:r>
        <w:rPr>
          <w:b/>
          <w:sz w:val="28"/>
          <w:szCs w:val="28"/>
        </w:rPr>
        <w:t>»</w:t>
      </w:r>
      <w:r w:rsidRPr="00BE78CF">
        <w:rPr>
          <w:sz w:val="28"/>
          <w:szCs w:val="28"/>
        </w:rPr>
        <w:t xml:space="preserve"> определяются исходя из понимания социальной эффективности как динамического состояния  организационных структур, последствий определённых социокультурных изменений, массовых мероприятий. Но в любом случае </w:t>
      </w:r>
      <w:r w:rsidRPr="00BE78CF">
        <w:rPr>
          <w:b/>
          <w:sz w:val="28"/>
          <w:szCs w:val="28"/>
        </w:rPr>
        <w:t>социальная эффективность</w:t>
      </w:r>
      <w:r w:rsidRPr="00BE78CF">
        <w:rPr>
          <w:sz w:val="28"/>
          <w:szCs w:val="28"/>
        </w:rPr>
        <w:t xml:space="preserve"> может быть оценена в соответствии с теоретическими обоснованными изменениями,  которые при каждом исследовании остаются постоянными: </w:t>
      </w:r>
    </w:p>
    <w:p w:rsidR="000545DC" w:rsidRDefault="000545DC" w:rsidP="000545DC">
      <w:pPr>
        <w:numPr>
          <w:ilvl w:val="0"/>
          <w:numId w:val="10"/>
        </w:numPr>
        <w:tabs>
          <w:tab w:val="left" w:pos="4080"/>
        </w:tabs>
        <w:jc w:val="both"/>
        <w:rPr>
          <w:sz w:val="28"/>
          <w:szCs w:val="28"/>
        </w:rPr>
      </w:pPr>
      <w:r w:rsidRPr="00BE78CF">
        <w:rPr>
          <w:b/>
          <w:sz w:val="28"/>
          <w:szCs w:val="28"/>
        </w:rPr>
        <w:t>социальная необходимость</w:t>
      </w:r>
      <w:r>
        <w:rPr>
          <w:b/>
          <w:sz w:val="28"/>
          <w:szCs w:val="28"/>
        </w:rPr>
        <w:t>;</w:t>
      </w:r>
    </w:p>
    <w:p w:rsidR="000545DC" w:rsidRDefault="000545DC" w:rsidP="000545DC">
      <w:pPr>
        <w:numPr>
          <w:ilvl w:val="0"/>
          <w:numId w:val="10"/>
        </w:numPr>
        <w:tabs>
          <w:tab w:val="left" w:pos="4080"/>
        </w:tabs>
        <w:jc w:val="both"/>
        <w:rPr>
          <w:sz w:val="28"/>
          <w:szCs w:val="28"/>
        </w:rPr>
      </w:pPr>
      <w:r w:rsidRPr="00BE78CF">
        <w:rPr>
          <w:b/>
          <w:sz w:val="28"/>
          <w:szCs w:val="28"/>
        </w:rPr>
        <w:t>социальная полезность</w:t>
      </w:r>
      <w:r>
        <w:rPr>
          <w:b/>
          <w:sz w:val="28"/>
          <w:szCs w:val="28"/>
        </w:rPr>
        <w:t>;</w:t>
      </w:r>
    </w:p>
    <w:p w:rsidR="000545DC" w:rsidRDefault="000545DC" w:rsidP="000545DC">
      <w:pPr>
        <w:numPr>
          <w:ilvl w:val="0"/>
          <w:numId w:val="10"/>
        </w:numPr>
        <w:tabs>
          <w:tab w:val="left" w:pos="4080"/>
        </w:tabs>
        <w:jc w:val="both"/>
        <w:rPr>
          <w:sz w:val="28"/>
          <w:szCs w:val="28"/>
        </w:rPr>
      </w:pPr>
      <w:r w:rsidRPr="00BE78CF">
        <w:rPr>
          <w:b/>
          <w:sz w:val="28"/>
          <w:szCs w:val="28"/>
        </w:rPr>
        <w:t>социальная привлекательность</w:t>
      </w:r>
      <w:r>
        <w:rPr>
          <w:sz w:val="28"/>
          <w:szCs w:val="28"/>
        </w:rPr>
        <w:t>.</w:t>
      </w:r>
      <w:r w:rsidRPr="00BE78CF">
        <w:rPr>
          <w:sz w:val="28"/>
          <w:szCs w:val="28"/>
        </w:rPr>
        <w:t xml:space="preserve"> </w:t>
      </w:r>
      <w:r>
        <w:rPr>
          <w:sz w:val="28"/>
          <w:szCs w:val="28"/>
        </w:rPr>
        <w:t xml:space="preserve"> </w:t>
      </w:r>
    </w:p>
    <w:p w:rsidR="000545DC" w:rsidRDefault="000545DC" w:rsidP="000545DC">
      <w:pPr>
        <w:tabs>
          <w:tab w:val="left" w:pos="4080"/>
        </w:tabs>
        <w:jc w:val="both"/>
        <w:rPr>
          <w:sz w:val="28"/>
          <w:szCs w:val="28"/>
        </w:rPr>
      </w:pPr>
      <w:r>
        <w:rPr>
          <w:sz w:val="28"/>
          <w:szCs w:val="28"/>
        </w:rPr>
        <w:t xml:space="preserve">      </w:t>
      </w:r>
      <w:r w:rsidRPr="005B62DA">
        <w:rPr>
          <w:b/>
          <w:sz w:val="28"/>
          <w:szCs w:val="28"/>
        </w:rPr>
        <w:t>Социальная необходимость</w:t>
      </w:r>
      <w:r>
        <w:rPr>
          <w:b/>
          <w:sz w:val="28"/>
          <w:szCs w:val="28"/>
        </w:rPr>
        <w:t xml:space="preserve"> -</w:t>
      </w:r>
      <w:r>
        <w:rPr>
          <w:sz w:val="28"/>
          <w:szCs w:val="28"/>
        </w:rPr>
        <w:t xml:space="preserve"> д</w:t>
      </w:r>
      <w:r w:rsidRPr="00BE78CF">
        <w:rPr>
          <w:sz w:val="28"/>
          <w:szCs w:val="28"/>
        </w:rPr>
        <w:t>еятельности библиотек опреде</w:t>
      </w:r>
      <w:r>
        <w:rPr>
          <w:sz w:val="28"/>
          <w:szCs w:val="28"/>
        </w:rPr>
        <w:t>ляет её вклад в развитие чтения.</w:t>
      </w:r>
      <w:r w:rsidRPr="00BE78CF">
        <w:rPr>
          <w:sz w:val="28"/>
          <w:szCs w:val="28"/>
        </w:rPr>
        <w:t xml:space="preserve"> </w:t>
      </w:r>
    </w:p>
    <w:p w:rsidR="000545DC" w:rsidRDefault="000545DC" w:rsidP="000545DC">
      <w:pPr>
        <w:tabs>
          <w:tab w:val="left" w:pos="4080"/>
        </w:tabs>
        <w:jc w:val="both"/>
        <w:rPr>
          <w:sz w:val="28"/>
          <w:szCs w:val="28"/>
        </w:rPr>
      </w:pPr>
      <w:r>
        <w:rPr>
          <w:sz w:val="28"/>
          <w:szCs w:val="28"/>
        </w:rPr>
        <w:t xml:space="preserve">      </w:t>
      </w:r>
      <w:r w:rsidRPr="00553EC8">
        <w:rPr>
          <w:b/>
          <w:sz w:val="28"/>
          <w:szCs w:val="28"/>
        </w:rPr>
        <w:t>Социальная полезность</w:t>
      </w:r>
      <w:r w:rsidRPr="00BE78CF">
        <w:rPr>
          <w:sz w:val="28"/>
          <w:szCs w:val="28"/>
        </w:rPr>
        <w:t xml:space="preserve"> функционирования указывает на качество рабо</w:t>
      </w:r>
      <w:r>
        <w:rPr>
          <w:sz w:val="28"/>
          <w:szCs w:val="28"/>
        </w:rPr>
        <w:t>ты,  её последствия, результаты.</w:t>
      </w:r>
    </w:p>
    <w:p w:rsidR="000545DC" w:rsidRDefault="000545DC" w:rsidP="000545DC">
      <w:pPr>
        <w:tabs>
          <w:tab w:val="left" w:pos="4080"/>
        </w:tabs>
        <w:jc w:val="both"/>
        <w:rPr>
          <w:sz w:val="28"/>
          <w:szCs w:val="28"/>
        </w:rPr>
      </w:pPr>
      <w:r>
        <w:rPr>
          <w:sz w:val="28"/>
          <w:szCs w:val="28"/>
        </w:rPr>
        <w:t xml:space="preserve">      </w:t>
      </w:r>
      <w:r w:rsidRPr="00553EC8">
        <w:rPr>
          <w:b/>
          <w:sz w:val="28"/>
          <w:szCs w:val="28"/>
        </w:rPr>
        <w:t>Социальная привлекательность</w:t>
      </w:r>
      <w:r w:rsidRPr="00BE78CF">
        <w:rPr>
          <w:sz w:val="28"/>
          <w:szCs w:val="28"/>
        </w:rPr>
        <w:t xml:space="preserve"> предполагает удовлетворённость работников библиотеки, реальных и потенциальных читателей осуществляемыми здесь мероприятиями.</w:t>
      </w:r>
    </w:p>
    <w:p w:rsidR="000545DC" w:rsidRDefault="000545DC" w:rsidP="000545DC">
      <w:pPr>
        <w:tabs>
          <w:tab w:val="left" w:pos="4080"/>
        </w:tabs>
        <w:jc w:val="both"/>
        <w:rPr>
          <w:sz w:val="28"/>
          <w:szCs w:val="28"/>
        </w:rPr>
      </w:pPr>
      <w:r>
        <w:rPr>
          <w:sz w:val="28"/>
          <w:szCs w:val="28"/>
        </w:rPr>
        <w:t xml:space="preserve">      </w:t>
      </w:r>
      <w:r w:rsidRPr="00BE78CF">
        <w:rPr>
          <w:sz w:val="28"/>
          <w:szCs w:val="28"/>
        </w:rPr>
        <w:t xml:space="preserve"> Каждое из измерений представлено в соответствующем ему наборе показателей. Каждый из параметров,  характеризующих</w:t>
      </w:r>
      <w:r>
        <w:rPr>
          <w:sz w:val="28"/>
          <w:szCs w:val="28"/>
        </w:rPr>
        <w:t>:</w:t>
      </w:r>
    </w:p>
    <w:p w:rsidR="000545DC" w:rsidRPr="00BE78CF" w:rsidRDefault="000545DC" w:rsidP="000545DC">
      <w:pPr>
        <w:tabs>
          <w:tab w:val="left" w:pos="4080"/>
        </w:tabs>
        <w:jc w:val="both"/>
        <w:rPr>
          <w:sz w:val="28"/>
          <w:szCs w:val="28"/>
        </w:rPr>
      </w:pPr>
      <w:r>
        <w:rPr>
          <w:sz w:val="28"/>
          <w:szCs w:val="28"/>
        </w:rPr>
        <w:t xml:space="preserve">      </w:t>
      </w:r>
      <w:r w:rsidRPr="00154352">
        <w:rPr>
          <w:b/>
          <w:sz w:val="28"/>
          <w:szCs w:val="28"/>
        </w:rPr>
        <w:t>Социальная необходимость</w:t>
      </w:r>
      <w:r>
        <w:rPr>
          <w:sz w:val="28"/>
          <w:szCs w:val="28"/>
        </w:rPr>
        <w:t xml:space="preserve"> – имеет следующие критерии </w:t>
      </w:r>
      <w:r w:rsidRPr="00BE78CF">
        <w:rPr>
          <w:sz w:val="28"/>
          <w:szCs w:val="28"/>
        </w:rPr>
        <w:t xml:space="preserve">оценки: улучшение качества социокультурного пространства чтения для читателей; повышение социального статуса персонала библиотеки, связанного с продвижением чтения. </w:t>
      </w:r>
    </w:p>
    <w:p w:rsidR="000545DC" w:rsidRPr="00BE78CF" w:rsidRDefault="000545DC" w:rsidP="000545DC">
      <w:pPr>
        <w:tabs>
          <w:tab w:val="left" w:pos="4080"/>
        </w:tabs>
        <w:jc w:val="both"/>
        <w:rPr>
          <w:sz w:val="28"/>
          <w:szCs w:val="28"/>
        </w:rPr>
      </w:pPr>
      <w:r>
        <w:rPr>
          <w:b/>
          <w:sz w:val="28"/>
          <w:szCs w:val="28"/>
        </w:rPr>
        <w:t xml:space="preserve">  </w:t>
      </w:r>
      <w:r w:rsidRPr="00BE78CF">
        <w:rPr>
          <w:b/>
          <w:sz w:val="28"/>
          <w:szCs w:val="28"/>
        </w:rPr>
        <w:t xml:space="preserve">    Социальная полезность</w:t>
      </w:r>
      <w:r>
        <w:rPr>
          <w:sz w:val="28"/>
          <w:szCs w:val="28"/>
        </w:rPr>
        <w:t xml:space="preserve"> – и</w:t>
      </w:r>
      <w:r w:rsidRPr="00BE78CF">
        <w:rPr>
          <w:sz w:val="28"/>
          <w:szCs w:val="28"/>
        </w:rPr>
        <w:t xml:space="preserve">меет следующие параметры:  прежде всего повышение культурной компетентности читателей библиотеки; повышение уровня квалификации персонала библиотеки.  </w:t>
      </w:r>
    </w:p>
    <w:p w:rsidR="000545DC" w:rsidRDefault="000545DC" w:rsidP="000545DC">
      <w:pPr>
        <w:tabs>
          <w:tab w:val="left" w:pos="4080"/>
        </w:tabs>
        <w:jc w:val="both"/>
        <w:rPr>
          <w:sz w:val="28"/>
          <w:szCs w:val="28"/>
        </w:rPr>
      </w:pPr>
      <w:r>
        <w:rPr>
          <w:sz w:val="28"/>
          <w:szCs w:val="28"/>
        </w:rPr>
        <w:lastRenderedPageBreak/>
        <w:t xml:space="preserve"> </w:t>
      </w:r>
      <w:r w:rsidRPr="00BE78CF">
        <w:rPr>
          <w:sz w:val="28"/>
          <w:szCs w:val="28"/>
        </w:rPr>
        <w:t xml:space="preserve">     </w:t>
      </w:r>
      <w:r w:rsidRPr="00BE78CF">
        <w:rPr>
          <w:b/>
          <w:sz w:val="28"/>
          <w:szCs w:val="28"/>
        </w:rPr>
        <w:t xml:space="preserve">Социальная привлекательность – </w:t>
      </w:r>
      <w:r>
        <w:rPr>
          <w:sz w:val="28"/>
          <w:szCs w:val="28"/>
        </w:rPr>
        <w:t>м</w:t>
      </w:r>
      <w:r w:rsidRPr="00BE78CF">
        <w:rPr>
          <w:sz w:val="28"/>
          <w:szCs w:val="28"/>
        </w:rPr>
        <w:t xml:space="preserve">ожно оценить в соответствии со следующими параметрами: удовлетворённость пользователей качеством и количеством услуг; удовлетворённость персонала рабочим местом; возможность повышения интереса к чтению различных социальных групп. </w:t>
      </w:r>
    </w:p>
    <w:p w:rsidR="000545DC" w:rsidRPr="005D1173" w:rsidRDefault="000545DC" w:rsidP="000545DC">
      <w:pPr>
        <w:tabs>
          <w:tab w:val="left" w:pos="4080"/>
        </w:tabs>
        <w:jc w:val="both"/>
        <w:rPr>
          <w:sz w:val="28"/>
          <w:szCs w:val="28"/>
        </w:rPr>
      </w:pPr>
      <w:r>
        <w:rPr>
          <w:sz w:val="28"/>
          <w:szCs w:val="28"/>
        </w:rPr>
        <w:t xml:space="preserve">       Оценка эффективности того воздействия, которое оказывает библиотека на жизнь населения, является наиболее сложной формой измерения, выполняемой в процессе оценки эффективности (качества) работы библиотеки. Чтобы составить реальную картину качества работы библиотеки сбор количественных и качественных данных необходимо осуществлять с использованием всего возможного числа методик.   </w:t>
      </w:r>
      <w:r w:rsidRPr="00BE78CF">
        <w:rPr>
          <w:sz w:val="28"/>
          <w:szCs w:val="28"/>
        </w:rPr>
        <w:t xml:space="preserve">  </w:t>
      </w:r>
    </w:p>
    <w:p w:rsidR="000545DC" w:rsidRDefault="000545DC" w:rsidP="000545DC">
      <w:pPr>
        <w:tabs>
          <w:tab w:val="left" w:pos="4080"/>
        </w:tabs>
        <w:jc w:val="both"/>
        <w:rPr>
          <w:sz w:val="28"/>
          <w:szCs w:val="28"/>
        </w:rPr>
      </w:pPr>
    </w:p>
    <w:p w:rsidR="000545DC" w:rsidRPr="009F4462" w:rsidRDefault="000545DC" w:rsidP="000545DC">
      <w:pPr>
        <w:tabs>
          <w:tab w:val="left" w:pos="4080"/>
        </w:tabs>
        <w:jc w:val="center"/>
        <w:rPr>
          <w:sz w:val="28"/>
          <w:szCs w:val="28"/>
        </w:rPr>
      </w:pPr>
      <w:r>
        <w:rPr>
          <w:sz w:val="28"/>
          <w:szCs w:val="28"/>
          <w:lang w:val="en-US"/>
        </w:rPr>
        <w:t>III</w:t>
      </w:r>
    </w:p>
    <w:p w:rsidR="000545DC" w:rsidRDefault="000545DC" w:rsidP="000545DC">
      <w:pPr>
        <w:tabs>
          <w:tab w:val="left" w:pos="4080"/>
        </w:tabs>
        <w:jc w:val="both"/>
        <w:rPr>
          <w:sz w:val="28"/>
          <w:szCs w:val="28"/>
        </w:rPr>
      </w:pPr>
      <w:r>
        <w:rPr>
          <w:sz w:val="28"/>
          <w:szCs w:val="28"/>
        </w:rPr>
        <w:t xml:space="preserve">       </w:t>
      </w:r>
    </w:p>
    <w:p w:rsidR="000545DC" w:rsidRDefault="000545DC" w:rsidP="000545DC">
      <w:pPr>
        <w:tabs>
          <w:tab w:val="left" w:pos="4080"/>
        </w:tabs>
        <w:jc w:val="both"/>
        <w:rPr>
          <w:sz w:val="28"/>
          <w:szCs w:val="28"/>
        </w:rPr>
      </w:pPr>
      <w:r>
        <w:rPr>
          <w:sz w:val="28"/>
          <w:szCs w:val="28"/>
        </w:rPr>
        <w:t xml:space="preserve">      Подводя некоторый итог, можно отметить следующее. Изучение проблемы эффективности работы библиотеки сегодня актуально, а значит важно. </w:t>
      </w:r>
    </w:p>
    <w:p w:rsidR="000545DC" w:rsidRDefault="000545DC" w:rsidP="000545DC">
      <w:pPr>
        <w:tabs>
          <w:tab w:val="left" w:pos="4080"/>
        </w:tabs>
        <w:jc w:val="both"/>
        <w:rPr>
          <w:sz w:val="28"/>
          <w:szCs w:val="28"/>
        </w:rPr>
      </w:pPr>
      <w:r>
        <w:rPr>
          <w:sz w:val="28"/>
          <w:szCs w:val="28"/>
        </w:rPr>
        <w:t xml:space="preserve">      В оценке </w:t>
      </w:r>
      <w:r w:rsidRPr="00A9213F">
        <w:rPr>
          <w:b/>
          <w:sz w:val="28"/>
          <w:szCs w:val="28"/>
        </w:rPr>
        <w:t xml:space="preserve">эффективности </w:t>
      </w:r>
      <w:r>
        <w:rPr>
          <w:sz w:val="28"/>
          <w:szCs w:val="28"/>
        </w:rPr>
        <w:t>(</w:t>
      </w:r>
      <w:r w:rsidRPr="00A9213F">
        <w:rPr>
          <w:b/>
          <w:sz w:val="28"/>
          <w:szCs w:val="28"/>
        </w:rPr>
        <w:t>качества</w:t>
      </w:r>
      <w:r>
        <w:rPr>
          <w:sz w:val="28"/>
          <w:szCs w:val="28"/>
        </w:rPr>
        <w:t xml:space="preserve">) работы муниципальных библиотек на сегодняшний день базовыми, регламентирующими документами, являются: </w:t>
      </w:r>
    </w:p>
    <w:p w:rsidR="000545DC" w:rsidRDefault="000545DC" w:rsidP="000545DC">
      <w:pPr>
        <w:numPr>
          <w:ilvl w:val="0"/>
          <w:numId w:val="11"/>
        </w:numPr>
        <w:tabs>
          <w:tab w:val="left" w:pos="4080"/>
        </w:tabs>
        <w:jc w:val="both"/>
        <w:rPr>
          <w:sz w:val="28"/>
          <w:szCs w:val="28"/>
        </w:rPr>
      </w:pPr>
      <w:r>
        <w:rPr>
          <w:sz w:val="28"/>
          <w:szCs w:val="28"/>
        </w:rPr>
        <w:t>Социальные нормативы и нормы, одобренные Распоряжением Правительства РФ от 03.07.96. №1063</w:t>
      </w:r>
      <w:proofErr w:type="gramStart"/>
      <w:r>
        <w:rPr>
          <w:sz w:val="28"/>
          <w:szCs w:val="28"/>
        </w:rPr>
        <w:t xml:space="preserve"> :</w:t>
      </w:r>
      <w:proofErr w:type="gramEnd"/>
      <w:r>
        <w:rPr>
          <w:sz w:val="28"/>
          <w:szCs w:val="28"/>
        </w:rPr>
        <w:t xml:space="preserve"> введены Распоряжением Правительства РФ № 923-р от 13.07.07.</w:t>
      </w:r>
    </w:p>
    <w:p w:rsidR="000545DC" w:rsidRDefault="000545DC" w:rsidP="000545DC">
      <w:pPr>
        <w:numPr>
          <w:ilvl w:val="0"/>
          <w:numId w:val="11"/>
        </w:numPr>
        <w:tabs>
          <w:tab w:val="left" w:pos="4080"/>
        </w:tabs>
        <w:jc w:val="both"/>
        <w:rPr>
          <w:sz w:val="28"/>
          <w:szCs w:val="28"/>
        </w:rPr>
      </w:pPr>
      <w:r>
        <w:rPr>
          <w:sz w:val="28"/>
          <w:szCs w:val="28"/>
        </w:rPr>
        <w:t xml:space="preserve">Инструкция по апробации нормативов времени на работы, выполняемые в библиотеках с применением ПЭВМ / </w:t>
      </w:r>
      <w:proofErr w:type="gramStart"/>
      <w:r>
        <w:rPr>
          <w:sz w:val="28"/>
          <w:szCs w:val="28"/>
        </w:rPr>
        <w:t>М-во</w:t>
      </w:r>
      <w:proofErr w:type="gramEnd"/>
      <w:r>
        <w:rPr>
          <w:sz w:val="28"/>
          <w:szCs w:val="28"/>
        </w:rPr>
        <w:t xml:space="preserve"> труда и социального развития РФ. – М., 2001. – 37 с.</w:t>
      </w:r>
    </w:p>
    <w:p w:rsidR="000545DC" w:rsidRDefault="000545DC" w:rsidP="000545DC">
      <w:pPr>
        <w:numPr>
          <w:ilvl w:val="0"/>
          <w:numId w:val="11"/>
        </w:numPr>
        <w:tabs>
          <w:tab w:val="left" w:pos="4080"/>
        </w:tabs>
        <w:jc w:val="both"/>
        <w:rPr>
          <w:sz w:val="28"/>
          <w:szCs w:val="28"/>
        </w:rPr>
      </w:pPr>
      <w:r>
        <w:rPr>
          <w:sz w:val="28"/>
          <w:szCs w:val="28"/>
        </w:rPr>
        <w:t xml:space="preserve">Межотраслевые нормы времени на работы, выполняемые в библиотеках. – М., 1997. – 85 с.   </w:t>
      </w:r>
    </w:p>
    <w:p w:rsidR="000545DC" w:rsidRDefault="000545DC" w:rsidP="000545DC">
      <w:pPr>
        <w:numPr>
          <w:ilvl w:val="0"/>
          <w:numId w:val="11"/>
        </w:numPr>
        <w:tabs>
          <w:tab w:val="left" w:pos="4080"/>
        </w:tabs>
        <w:jc w:val="both"/>
        <w:rPr>
          <w:sz w:val="28"/>
          <w:szCs w:val="28"/>
        </w:rPr>
      </w:pPr>
      <w:r>
        <w:rPr>
          <w:sz w:val="28"/>
          <w:szCs w:val="28"/>
        </w:rPr>
        <w:t xml:space="preserve">Базовые нормы организации сети и ресурсного обеспечения общедоступных библиотек муниципальных образований, РБА. – Брянск, 2007. – 26 с. </w:t>
      </w:r>
    </w:p>
    <w:p w:rsidR="000545DC" w:rsidRDefault="000545DC" w:rsidP="000545DC">
      <w:pPr>
        <w:numPr>
          <w:ilvl w:val="0"/>
          <w:numId w:val="11"/>
        </w:numPr>
        <w:tabs>
          <w:tab w:val="left" w:pos="4080"/>
        </w:tabs>
        <w:jc w:val="both"/>
        <w:rPr>
          <w:sz w:val="28"/>
          <w:szCs w:val="28"/>
        </w:rPr>
      </w:pPr>
      <w:r>
        <w:rPr>
          <w:sz w:val="28"/>
          <w:szCs w:val="28"/>
        </w:rPr>
        <w:t>ГОСТ 7.20-2000 Библиотечная статистика.</w:t>
      </w:r>
    </w:p>
    <w:p w:rsidR="000545DC" w:rsidRDefault="000545DC" w:rsidP="000545DC">
      <w:pPr>
        <w:numPr>
          <w:ilvl w:val="0"/>
          <w:numId w:val="11"/>
        </w:numPr>
        <w:tabs>
          <w:tab w:val="left" w:pos="4080"/>
        </w:tabs>
        <w:jc w:val="both"/>
        <w:rPr>
          <w:sz w:val="28"/>
          <w:szCs w:val="28"/>
        </w:rPr>
      </w:pPr>
      <w:r>
        <w:rPr>
          <w:sz w:val="28"/>
          <w:szCs w:val="28"/>
        </w:rPr>
        <w:t xml:space="preserve">Стандарт </w:t>
      </w:r>
      <w:r>
        <w:rPr>
          <w:sz w:val="28"/>
          <w:szCs w:val="28"/>
          <w:lang w:val="en-US"/>
        </w:rPr>
        <w:t>ISO</w:t>
      </w:r>
      <w:r>
        <w:rPr>
          <w:sz w:val="28"/>
          <w:szCs w:val="28"/>
        </w:rPr>
        <w:t xml:space="preserve"> 11620:1998. Информация и документация: показатели качества библиотечной работы. – СПб</w:t>
      </w:r>
      <w:proofErr w:type="gramStart"/>
      <w:r>
        <w:rPr>
          <w:sz w:val="28"/>
          <w:szCs w:val="28"/>
        </w:rPr>
        <w:t xml:space="preserve">. : </w:t>
      </w:r>
      <w:proofErr w:type="gramEnd"/>
      <w:r>
        <w:rPr>
          <w:sz w:val="28"/>
          <w:szCs w:val="28"/>
        </w:rPr>
        <w:t>Изд-во РНБ, 2008. – 121 с.</w:t>
      </w:r>
    </w:p>
    <w:p w:rsidR="000545DC" w:rsidRDefault="000545DC" w:rsidP="000545DC">
      <w:pPr>
        <w:numPr>
          <w:ilvl w:val="0"/>
          <w:numId w:val="11"/>
        </w:numPr>
        <w:tabs>
          <w:tab w:val="left" w:pos="4080"/>
        </w:tabs>
        <w:jc w:val="both"/>
        <w:rPr>
          <w:sz w:val="28"/>
          <w:szCs w:val="28"/>
        </w:rPr>
      </w:pPr>
      <w:r>
        <w:rPr>
          <w:sz w:val="28"/>
          <w:szCs w:val="28"/>
        </w:rPr>
        <w:t>Стандарты по библиотечному делу: сборник – СПб</w:t>
      </w:r>
      <w:proofErr w:type="gramStart"/>
      <w:r>
        <w:rPr>
          <w:sz w:val="28"/>
          <w:szCs w:val="28"/>
        </w:rPr>
        <w:t xml:space="preserve">. : </w:t>
      </w:r>
      <w:proofErr w:type="gramEnd"/>
      <w:r>
        <w:rPr>
          <w:sz w:val="28"/>
          <w:szCs w:val="28"/>
        </w:rPr>
        <w:t xml:space="preserve">Профессия, 2000. – 512 с. </w:t>
      </w:r>
    </w:p>
    <w:p w:rsidR="000545DC" w:rsidRPr="00620535" w:rsidRDefault="000545DC" w:rsidP="000545DC">
      <w:pPr>
        <w:numPr>
          <w:ilvl w:val="0"/>
          <w:numId w:val="11"/>
        </w:numPr>
        <w:tabs>
          <w:tab w:val="left" w:pos="4080"/>
        </w:tabs>
        <w:jc w:val="both"/>
        <w:rPr>
          <w:sz w:val="28"/>
          <w:szCs w:val="28"/>
        </w:rPr>
      </w:pPr>
      <w:r w:rsidRPr="00620535">
        <w:rPr>
          <w:sz w:val="28"/>
          <w:szCs w:val="28"/>
        </w:rPr>
        <w:t>Модельный ста</w:t>
      </w:r>
      <w:r>
        <w:rPr>
          <w:sz w:val="28"/>
          <w:szCs w:val="28"/>
        </w:rPr>
        <w:t>ндарт деятельности муниципальной публичной</w:t>
      </w:r>
      <w:r w:rsidRPr="00620535">
        <w:rPr>
          <w:sz w:val="28"/>
          <w:szCs w:val="28"/>
        </w:rPr>
        <w:t xml:space="preserve"> библиотек</w:t>
      </w:r>
      <w:r>
        <w:rPr>
          <w:sz w:val="28"/>
          <w:szCs w:val="28"/>
        </w:rPr>
        <w:t>и</w:t>
      </w:r>
      <w:r w:rsidRPr="00620535">
        <w:rPr>
          <w:sz w:val="28"/>
          <w:szCs w:val="28"/>
        </w:rPr>
        <w:t xml:space="preserve"> Хабаровского края.</w:t>
      </w:r>
      <w:r>
        <w:rPr>
          <w:sz w:val="28"/>
          <w:szCs w:val="28"/>
        </w:rPr>
        <w:t xml:space="preserve"> – Хабаровск, 2006.</w:t>
      </w:r>
    </w:p>
    <w:p w:rsidR="000545DC" w:rsidRPr="0042267C" w:rsidRDefault="000545DC" w:rsidP="000545DC">
      <w:pPr>
        <w:numPr>
          <w:ilvl w:val="0"/>
          <w:numId w:val="11"/>
        </w:numPr>
        <w:tabs>
          <w:tab w:val="left" w:pos="4080"/>
        </w:tabs>
        <w:jc w:val="both"/>
        <w:rPr>
          <w:sz w:val="28"/>
          <w:szCs w:val="28"/>
        </w:rPr>
      </w:pPr>
      <w:r w:rsidRPr="0042267C">
        <w:rPr>
          <w:sz w:val="28"/>
          <w:szCs w:val="28"/>
        </w:rPr>
        <w:t>Модельный стандарт деятельности публичной библиотеки. Новая редакция. 2008 год. [Электронный ресурс]. – Режим доступа:</w:t>
      </w:r>
      <w:r w:rsidRPr="000545DC">
        <w:rPr>
          <w:sz w:val="28"/>
          <w:szCs w:val="28"/>
        </w:rPr>
        <w:t xml:space="preserve"> </w:t>
      </w:r>
      <w:r w:rsidRPr="0042267C">
        <w:rPr>
          <w:sz w:val="28"/>
          <w:szCs w:val="28"/>
          <w:lang w:val="en-US"/>
        </w:rPr>
        <w:t>http</w:t>
      </w:r>
      <w:r w:rsidRPr="000545DC">
        <w:rPr>
          <w:sz w:val="28"/>
          <w:szCs w:val="28"/>
        </w:rPr>
        <w:t>:</w:t>
      </w:r>
      <w:r w:rsidRPr="0042267C">
        <w:rPr>
          <w:sz w:val="28"/>
          <w:szCs w:val="28"/>
          <w:lang w:val="en-US"/>
        </w:rPr>
        <w:t>www</w:t>
      </w:r>
      <w:r w:rsidRPr="000545DC">
        <w:rPr>
          <w:sz w:val="28"/>
          <w:szCs w:val="28"/>
        </w:rPr>
        <w:t>.</w:t>
      </w:r>
      <w:proofErr w:type="spellStart"/>
      <w:r w:rsidRPr="0042267C">
        <w:rPr>
          <w:sz w:val="28"/>
          <w:szCs w:val="28"/>
          <w:lang w:val="en-US"/>
        </w:rPr>
        <w:t>rba</w:t>
      </w:r>
      <w:proofErr w:type="spellEnd"/>
      <w:r w:rsidRPr="000545DC">
        <w:rPr>
          <w:sz w:val="28"/>
          <w:szCs w:val="28"/>
        </w:rPr>
        <w:t>.</w:t>
      </w:r>
      <w:proofErr w:type="spellStart"/>
      <w:r w:rsidRPr="0042267C">
        <w:rPr>
          <w:sz w:val="28"/>
          <w:szCs w:val="28"/>
          <w:lang w:val="en-US"/>
        </w:rPr>
        <w:t>ru</w:t>
      </w:r>
      <w:proofErr w:type="spellEnd"/>
      <w:r w:rsidRPr="000545DC">
        <w:rPr>
          <w:sz w:val="28"/>
          <w:szCs w:val="28"/>
        </w:rPr>
        <w:t>/</w:t>
      </w:r>
      <w:r w:rsidRPr="0042267C">
        <w:rPr>
          <w:sz w:val="28"/>
          <w:szCs w:val="28"/>
          <w:lang w:val="en-US"/>
        </w:rPr>
        <w:t>or</w:t>
      </w:r>
      <w:r w:rsidRPr="000545DC">
        <w:rPr>
          <w:sz w:val="28"/>
          <w:szCs w:val="28"/>
        </w:rPr>
        <w:t>/</w:t>
      </w:r>
      <w:r w:rsidRPr="0042267C">
        <w:rPr>
          <w:sz w:val="28"/>
          <w:szCs w:val="28"/>
          <w:lang w:val="en-US"/>
        </w:rPr>
        <w:t>index</w:t>
      </w:r>
      <w:r w:rsidRPr="000545DC">
        <w:rPr>
          <w:sz w:val="28"/>
          <w:szCs w:val="28"/>
        </w:rPr>
        <w:t>.</w:t>
      </w:r>
      <w:r w:rsidRPr="0042267C">
        <w:rPr>
          <w:sz w:val="28"/>
          <w:szCs w:val="28"/>
          <w:lang w:val="en-US"/>
        </w:rPr>
        <w:t>html</w:t>
      </w:r>
      <w:r w:rsidRPr="0042267C">
        <w:rPr>
          <w:sz w:val="28"/>
          <w:szCs w:val="28"/>
        </w:rPr>
        <w:t xml:space="preserve">.7.  </w:t>
      </w:r>
    </w:p>
    <w:p w:rsidR="000545DC" w:rsidRDefault="000545DC" w:rsidP="000545DC">
      <w:pPr>
        <w:tabs>
          <w:tab w:val="left" w:pos="4080"/>
        </w:tabs>
        <w:ind w:left="360"/>
        <w:jc w:val="both"/>
        <w:rPr>
          <w:sz w:val="28"/>
          <w:szCs w:val="28"/>
        </w:rPr>
      </w:pPr>
      <w:r>
        <w:rPr>
          <w:sz w:val="28"/>
          <w:szCs w:val="28"/>
        </w:rPr>
        <w:t xml:space="preserve">  </w:t>
      </w:r>
    </w:p>
    <w:p w:rsidR="000545DC" w:rsidRDefault="000545DC" w:rsidP="000545DC">
      <w:pPr>
        <w:tabs>
          <w:tab w:val="left" w:pos="4080"/>
        </w:tabs>
        <w:jc w:val="both"/>
        <w:rPr>
          <w:sz w:val="28"/>
          <w:szCs w:val="28"/>
        </w:rPr>
      </w:pPr>
      <w:r>
        <w:rPr>
          <w:sz w:val="28"/>
          <w:szCs w:val="28"/>
        </w:rPr>
        <w:t xml:space="preserve">      </w:t>
      </w:r>
    </w:p>
    <w:p w:rsidR="000545DC" w:rsidRDefault="000545DC" w:rsidP="000545DC">
      <w:pPr>
        <w:tabs>
          <w:tab w:val="left" w:pos="4080"/>
        </w:tabs>
        <w:jc w:val="both"/>
        <w:rPr>
          <w:sz w:val="28"/>
          <w:szCs w:val="28"/>
        </w:rPr>
      </w:pPr>
      <w:r>
        <w:rPr>
          <w:sz w:val="28"/>
          <w:szCs w:val="28"/>
        </w:rPr>
        <w:t xml:space="preserve">       В «Приложении» представлены примерные перечни библиотечных услуг из модельных стандартов публичных библиотек различных регионов страны, </w:t>
      </w:r>
      <w:r>
        <w:rPr>
          <w:sz w:val="28"/>
          <w:szCs w:val="28"/>
        </w:rPr>
        <w:lastRenderedPageBreak/>
        <w:t>в том числе муниципальных библиотек сельской местности, включая библиотеки КДУ.</w:t>
      </w:r>
    </w:p>
    <w:p w:rsidR="000545DC" w:rsidRDefault="000545DC" w:rsidP="000545DC">
      <w:pPr>
        <w:tabs>
          <w:tab w:val="left" w:pos="4080"/>
        </w:tabs>
        <w:jc w:val="center"/>
        <w:rPr>
          <w:sz w:val="28"/>
          <w:szCs w:val="28"/>
        </w:rPr>
      </w:pPr>
    </w:p>
    <w:p w:rsidR="000545DC" w:rsidRDefault="000545DC" w:rsidP="000545DC">
      <w:pPr>
        <w:tabs>
          <w:tab w:val="left" w:pos="4080"/>
        </w:tabs>
        <w:jc w:val="both"/>
        <w:rPr>
          <w:sz w:val="28"/>
          <w:szCs w:val="28"/>
        </w:rPr>
      </w:pPr>
    </w:p>
    <w:p w:rsidR="000545DC" w:rsidRPr="000702F4" w:rsidRDefault="000545DC" w:rsidP="000545DC">
      <w:pPr>
        <w:tabs>
          <w:tab w:val="left" w:pos="4080"/>
        </w:tabs>
        <w:jc w:val="center"/>
        <w:rPr>
          <w:b/>
          <w:sz w:val="28"/>
          <w:szCs w:val="28"/>
        </w:rPr>
      </w:pPr>
      <w:r w:rsidRPr="000702F4">
        <w:rPr>
          <w:b/>
          <w:sz w:val="28"/>
          <w:szCs w:val="28"/>
        </w:rPr>
        <w:t>Список  источников</w:t>
      </w:r>
    </w:p>
    <w:p w:rsidR="000545DC" w:rsidRDefault="000545DC" w:rsidP="000545DC">
      <w:pPr>
        <w:tabs>
          <w:tab w:val="left" w:pos="4080"/>
        </w:tabs>
        <w:jc w:val="center"/>
        <w:rPr>
          <w:sz w:val="28"/>
          <w:szCs w:val="28"/>
        </w:rPr>
      </w:pPr>
    </w:p>
    <w:p w:rsidR="000545DC" w:rsidRDefault="000545DC" w:rsidP="000545DC">
      <w:pPr>
        <w:tabs>
          <w:tab w:val="left" w:pos="4080"/>
        </w:tabs>
        <w:rPr>
          <w:sz w:val="28"/>
          <w:szCs w:val="28"/>
        </w:rPr>
      </w:pPr>
      <w:r>
        <w:rPr>
          <w:sz w:val="28"/>
          <w:szCs w:val="28"/>
        </w:rPr>
        <w:t xml:space="preserve">       1. </w:t>
      </w:r>
      <w:r>
        <w:rPr>
          <w:b/>
          <w:sz w:val="28"/>
          <w:szCs w:val="28"/>
        </w:rPr>
        <w:t xml:space="preserve">Берёзкина, </w:t>
      </w:r>
      <w:r w:rsidRPr="0025689A">
        <w:rPr>
          <w:b/>
          <w:sz w:val="28"/>
          <w:szCs w:val="28"/>
        </w:rPr>
        <w:t>Н.</w:t>
      </w:r>
      <w:r>
        <w:rPr>
          <w:sz w:val="28"/>
          <w:szCs w:val="28"/>
        </w:rPr>
        <w:t xml:space="preserve"> Эффективность работы научной библиотеки  // Библ. свет. – 2001. – № 3. – С. 16–18.</w:t>
      </w:r>
    </w:p>
    <w:p w:rsidR="000545DC" w:rsidRDefault="000545DC" w:rsidP="000545DC">
      <w:pPr>
        <w:tabs>
          <w:tab w:val="left" w:pos="4080"/>
        </w:tabs>
        <w:rPr>
          <w:sz w:val="28"/>
          <w:szCs w:val="28"/>
        </w:rPr>
      </w:pPr>
      <w:r>
        <w:rPr>
          <w:sz w:val="28"/>
          <w:szCs w:val="28"/>
        </w:rPr>
        <w:t xml:space="preserve">       2. </w:t>
      </w:r>
      <w:r w:rsidRPr="0025689A">
        <w:rPr>
          <w:b/>
          <w:sz w:val="28"/>
          <w:szCs w:val="28"/>
        </w:rPr>
        <w:t>Библиотечная орбита</w:t>
      </w:r>
      <w:r>
        <w:rPr>
          <w:b/>
          <w:sz w:val="28"/>
          <w:szCs w:val="28"/>
        </w:rPr>
        <w:t xml:space="preserve"> </w:t>
      </w:r>
      <w:r>
        <w:rPr>
          <w:sz w:val="28"/>
          <w:szCs w:val="28"/>
        </w:rPr>
        <w:t>: сб. науч</w:t>
      </w:r>
      <w:proofErr w:type="gramStart"/>
      <w:r>
        <w:rPr>
          <w:sz w:val="28"/>
          <w:szCs w:val="28"/>
        </w:rPr>
        <w:t>.-</w:t>
      </w:r>
      <w:proofErr w:type="gramEnd"/>
      <w:r>
        <w:rPr>
          <w:sz w:val="28"/>
          <w:szCs w:val="28"/>
        </w:rPr>
        <w:t xml:space="preserve">метод. материалов. </w:t>
      </w:r>
      <w:proofErr w:type="spellStart"/>
      <w:r>
        <w:rPr>
          <w:sz w:val="28"/>
          <w:szCs w:val="28"/>
        </w:rPr>
        <w:t>Вып</w:t>
      </w:r>
      <w:proofErr w:type="spellEnd"/>
      <w:r>
        <w:rPr>
          <w:sz w:val="28"/>
          <w:szCs w:val="28"/>
        </w:rPr>
        <w:t xml:space="preserve">. 16 / </w:t>
      </w:r>
      <w:proofErr w:type="spellStart"/>
      <w:r>
        <w:rPr>
          <w:sz w:val="28"/>
          <w:szCs w:val="28"/>
        </w:rPr>
        <w:t>Дальневост</w:t>
      </w:r>
      <w:proofErr w:type="spellEnd"/>
      <w:r>
        <w:rPr>
          <w:sz w:val="28"/>
          <w:szCs w:val="28"/>
        </w:rPr>
        <w:t xml:space="preserve">. гос. </w:t>
      </w:r>
      <w:proofErr w:type="spellStart"/>
      <w:r>
        <w:rPr>
          <w:sz w:val="28"/>
          <w:szCs w:val="28"/>
        </w:rPr>
        <w:t>науч</w:t>
      </w:r>
      <w:proofErr w:type="spellEnd"/>
      <w:proofErr w:type="gramStart"/>
      <w:r>
        <w:rPr>
          <w:sz w:val="28"/>
          <w:szCs w:val="28"/>
        </w:rPr>
        <w:t xml:space="preserve"> .</w:t>
      </w:r>
      <w:proofErr w:type="gramEnd"/>
      <w:r>
        <w:rPr>
          <w:sz w:val="28"/>
          <w:szCs w:val="28"/>
        </w:rPr>
        <w:t xml:space="preserve"> б-ка, отд. науч.-метод. и науч. </w:t>
      </w:r>
      <w:proofErr w:type="spellStart"/>
      <w:r>
        <w:rPr>
          <w:sz w:val="28"/>
          <w:szCs w:val="28"/>
        </w:rPr>
        <w:t>исслед</w:t>
      </w:r>
      <w:proofErr w:type="spellEnd"/>
      <w:r>
        <w:rPr>
          <w:sz w:val="28"/>
          <w:szCs w:val="28"/>
        </w:rPr>
        <w:t>. работы. – Хабаровск</w:t>
      </w:r>
      <w:proofErr w:type="gramStart"/>
      <w:r>
        <w:rPr>
          <w:sz w:val="28"/>
          <w:szCs w:val="28"/>
        </w:rPr>
        <w:t xml:space="preserve"> :</w:t>
      </w:r>
      <w:proofErr w:type="gramEnd"/>
      <w:r>
        <w:rPr>
          <w:sz w:val="28"/>
          <w:szCs w:val="28"/>
        </w:rPr>
        <w:t xml:space="preserve"> ДВГНБ, 2007. – 248 с.  </w:t>
      </w:r>
    </w:p>
    <w:p w:rsidR="000545DC" w:rsidRDefault="000545DC" w:rsidP="000545DC">
      <w:pPr>
        <w:tabs>
          <w:tab w:val="left" w:pos="4080"/>
        </w:tabs>
        <w:rPr>
          <w:sz w:val="28"/>
          <w:szCs w:val="28"/>
        </w:rPr>
      </w:pPr>
      <w:r>
        <w:rPr>
          <w:sz w:val="28"/>
          <w:szCs w:val="28"/>
        </w:rPr>
        <w:t xml:space="preserve">      3. </w:t>
      </w:r>
      <w:proofErr w:type="spellStart"/>
      <w:r>
        <w:rPr>
          <w:b/>
          <w:sz w:val="28"/>
          <w:szCs w:val="28"/>
        </w:rPr>
        <w:t>Брофи</w:t>
      </w:r>
      <w:proofErr w:type="spellEnd"/>
      <w:r>
        <w:rPr>
          <w:b/>
          <w:sz w:val="28"/>
          <w:szCs w:val="28"/>
        </w:rPr>
        <w:t xml:space="preserve">, </w:t>
      </w:r>
      <w:r w:rsidRPr="0025689A">
        <w:rPr>
          <w:b/>
          <w:sz w:val="28"/>
          <w:szCs w:val="28"/>
        </w:rPr>
        <w:t>П.</w:t>
      </w:r>
      <w:r>
        <w:rPr>
          <w:sz w:val="28"/>
          <w:szCs w:val="28"/>
        </w:rPr>
        <w:t xml:space="preserve"> Оценка деятельности библиотек: принципы и методы / П. </w:t>
      </w:r>
      <w:proofErr w:type="spellStart"/>
      <w:r>
        <w:rPr>
          <w:sz w:val="28"/>
          <w:szCs w:val="28"/>
        </w:rPr>
        <w:t>Брофи</w:t>
      </w:r>
      <w:proofErr w:type="spellEnd"/>
      <w:r>
        <w:rPr>
          <w:sz w:val="28"/>
          <w:szCs w:val="28"/>
        </w:rPr>
        <w:t>. – М.</w:t>
      </w:r>
      <w:proofErr w:type="gramStart"/>
      <w:r>
        <w:rPr>
          <w:sz w:val="28"/>
          <w:szCs w:val="28"/>
        </w:rPr>
        <w:t xml:space="preserve"> :</w:t>
      </w:r>
      <w:proofErr w:type="gramEnd"/>
      <w:r>
        <w:rPr>
          <w:sz w:val="28"/>
          <w:szCs w:val="28"/>
        </w:rPr>
        <w:t xml:space="preserve"> Омега –  Л., 2010. – 357 с.</w:t>
      </w:r>
    </w:p>
    <w:p w:rsidR="000545DC" w:rsidRDefault="000545DC" w:rsidP="000545DC">
      <w:pPr>
        <w:tabs>
          <w:tab w:val="left" w:pos="4080"/>
        </w:tabs>
        <w:jc w:val="both"/>
        <w:rPr>
          <w:sz w:val="28"/>
          <w:szCs w:val="28"/>
        </w:rPr>
      </w:pPr>
      <w:r>
        <w:rPr>
          <w:sz w:val="28"/>
          <w:szCs w:val="28"/>
        </w:rPr>
        <w:t xml:space="preserve">      4. </w:t>
      </w:r>
      <w:proofErr w:type="spellStart"/>
      <w:r>
        <w:rPr>
          <w:b/>
          <w:sz w:val="28"/>
          <w:szCs w:val="28"/>
        </w:rPr>
        <w:t>Девдарадзе</w:t>
      </w:r>
      <w:proofErr w:type="spellEnd"/>
      <w:r>
        <w:rPr>
          <w:b/>
          <w:sz w:val="28"/>
          <w:szCs w:val="28"/>
        </w:rPr>
        <w:t xml:space="preserve">, </w:t>
      </w:r>
      <w:r w:rsidRPr="0025689A">
        <w:rPr>
          <w:b/>
          <w:sz w:val="28"/>
          <w:szCs w:val="28"/>
        </w:rPr>
        <w:t>Е.</w:t>
      </w:r>
      <w:r>
        <w:rPr>
          <w:b/>
          <w:sz w:val="28"/>
          <w:szCs w:val="28"/>
        </w:rPr>
        <w:t xml:space="preserve"> </w:t>
      </w:r>
      <w:r w:rsidRPr="0025689A">
        <w:rPr>
          <w:b/>
          <w:sz w:val="28"/>
          <w:szCs w:val="28"/>
        </w:rPr>
        <w:t>А.</w:t>
      </w:r>
      <w:r>
        <w:rPr>
          <w:sz w:val="28"/>
          <w:szCs w:val="28"/>
        </w:rPr>
        <w:t xml:space="preserve"> Проблемы эффективности библиотечного обслуживания / Е. А. </w:t>
      </w:r>
      <w:proofErr w:type="spellStart"/>
      <w:r>
        <w:rPr>
          <w:sz w:val="28"/>
          <w:szCs w:val="28"/>
        </w:rPr>
        <w:t>Девдарадзе</w:t>
      </w:r>
      <w:proofErr w:type="spellEnd"/>
      <w:r>
        <w:rPr>
          <w:sz w:val="28"/>
          <w:szCs w:val="28"/>
        </w:rPr>
        <w:t>. – Омск</w:t>
      </w:r>
      <w:proofErr w:type="gramStart"/>
      <w:r>
        <w:rPr>
          <w:sz w:val="28"/>
          <w:szCs w:val="28"/>
        </w:rPr>
        <w:t xml:space="preserve"> :</w:t>
      </w:r>
      <w:proofErr w:type="gramEnd"/>
      <w:r>
        <w:rPr>
          <w:sz w:val="28"/>
          <w:szCs w:val="28"/>
        </w:rPr>
        <w:t xml:space="preserve"> </w:t>
      </w:r>
      <w:proofErr w:type="spellStart"/>
      <w:r>
        <w:rPr>
          <w:sz w:val="28"/>
          <w:szCs w:val="28"/>
        </w:rPr>
        <w:t>ОмГУПС</w:t>
      </w:r>
      <w:proofErr w:type="spellEnd"/>
      <w:r>
        <w:rPr>
          <w:sz w:val="28"/>
          <w:szCs w:val="28"/>
        </w:rPr>
        <w:t xml:space="preserve">. – 3 с. </w:t>
      </w:r>
    </w:p>
    <w:p w:rsidR="000545DC" w:rsidRDefault="000545DC" w:rsidP="000545DC">
      <w:pPr>
        <w:tabs>
          <w:tab w:val="left" w:pos="4080"/>
        </w:tabs>
        <w:jc w:val="both"/>
        <w:rPr>
          <w:sz w:val="28"/>
          <w:szCs w:val="28"/>
        </w:rPr>
      </w:pPr>
      <w:r>
        <w:rPr>
          <w:sz w:val="28"/>
          <w:szCs w:val="28"/>
        </w:rPr>
        <w:t xml:space="preserve">      5. </w:t>
      </w:r>
      <w:r>
        <w:rPr>
          <w:b/>
          <w:sz w:val="28"/>
          <w:szCs w:val="28"/>
        </w:rPr>
        <w:t xml:space="preserve">Дворкина, </w:t>
      </w:r>
      <w:r w:rsidRPr="0025689A">
        <w:rPr>
          <w:b/>
          <w:sz w:val="28"/>
          <w:szCs w:val="28"/>
        </w:rPr>
        <w:t>М. Я.</w:t>
      </w:r>
      <w:r>
        <w:rPr>
          <w:sz w:val="28"/>
          <w:szCs w:val="28"/>
        </w:rPr>
        <w:t xml:space="preserve"> Оценка качества и эффективности работы с читателем</w:t>
      </w:r>
      <w:proofErr w:type="gramStart"/>
      <w:r>
        <w:rPr>
          <w:sz w:val="28"/>
          <w:szCs w:val="28"/>
        </w:rPr>
        <w:t xml:space="preserve"> :</w:t>
      </w:r>
      <w:proofErr w:type="gramEnd"/>
      <w:r>
        <w:rPr>
          <w:sz w:val="28"/>
          <w:szCs w:val="28"/>
        </w:rPr>
        <w:t xml:space="preserve"> лекция // М. Я. Дворкина. – М.</w:t>
      </w:r>
      <w:proofErr w:type="gramStart"/>
      <w:r>
        <w:rPr>
          <w:sz w:val="28"/>
          <w:szCs w:val="28"/>
        </w:rPr>
        <w:t xml:space="preserve"> :</w:t>
      </w:r>
      <w:proofErr w:type="gramEnd"/>
      <w:r>
        <w:rPr>
          <w:sz w:val="28"/>
          <w:szCs w:val="28"/>
        </w:rPr>
        <w:t xml:space="preserve"> МГИК, 1988. – 25 с.</w:t>
      </w:r>
    </w:p>
    <w:p w:rsidR="000545DC" w:rsidRDefault="000545DC" w:rsidP="000545DC">
      <w:pPr>
        <w:tabs>
          <w:tab w:val="left" w:pos="4080"/>
        </w:tabs>
        <w:jc w:val="both"/>
        <w:rPr>
          <w:sz w:val="28"/>
          <w:szCs w:val="28"/>
        </w:rPr>
      </w:pPr>
      <w:r>
        <w:rPr>
          <w:sz w:val="28"/>
          <w:szCs w:val="28"/>
        </w:rPr>
        <w:t xml:space="preserve">      6. </w:t>
      </w:r>
      <w:r w:rsidRPr="0025689A">
        <w:rPr>
          <w:b/>
          <w:sz w:val="28"/>
          <w:szCs w:val="28"/>
        </w:rPr>
        <w:t>Епифанова</w:t>
      </w:r>
      <w:r>
        <w:rPr>
          <w:b/>
          <w:sz w:val="28"/>
          <w:szCs w:val="28"/>
        </w:rPr>
        <w:t xml:space="preserve">, </w:t>
      </w:r>
      <w:r w:rsidRPr="0025689A">
        <w:rPr>
          <w:b/>
          <w:sz w:val="28"/>
          <w:szCs w:val="28"/>
        </w:rPr>
        <w:t>В.</w:t>
      </w:r>
      <w:r>
        <w:rPr>
          <w:sz w:val="28"/>
          <w:szCs w:val="28"/>
        </w:rPr>
        <w:t xml:space="preserve"> Методика определения эффективности ЦБС и её филиалов / В. Епифанов. –  М.</w:t>
      </w:r>
      <w:proofErr w:type="gramStart"/>
      <w:r>
        <w:rPr>
          <w:sz w:val="28"/>
          <w:szCs w:val="28"/>
        </w:rPr>
        <w:t xml:space="preserve"> :</w:t>
      </w:r>
      <w:proofErr w:type="gramEnd"/>
      <w:r>
        <w:rPr>
          <w:sz w:val="28"/>
          <w:szCs w:val="28"/>
        </w:rPr>
        <w:t xml:space="preserve"> РГБ, 1988. – 8 с.</w:t>
      </w:r>
    </w:p>
    <w:p w:rsidR="000545DC" w:rsidRDefault="000545DC" w:rsidP="000545DC">
      <w:pPr>
        <w:tabs>
          <w:tab w:val="left" w:pos="4080"/>
        </w:tabs>
        <w:jc w:val="both"/>
        <w:rPr>
          <w:sz w:val="28"/>
          <w:szCs w:val="28"/>
        </w:rPr>
      </w:pPr>
      <w:r>
        <w:rPr>
          <w:sz w:val="28"/>
          <w:szCs w:val="28"/>
        </w:rPr>
        <w:t xml:space="preserve">      7. </w:t>
      </w:r>
      <w:r>
        <w:rPr>
          <w:b/>
          <w:sz w:val="28"/>
          <w:szCs w:val="28"/>
        </w:rPr>
        <w:t xml:space="preserve">Земсков, </w:t>
      </w:r>
      <w:r w:rsidRPr="0025689A">
        <w:rPr>
          <w:b/>
          <w:sz w:val="28"/>
          <w:szCs w:val="28"/>
        </w:rPr>
        <w:t>А. И.</w:t>
      </w:r>
      <w:r>
        <w:rPr>
          <w:sz w:val="28"/>
          <w:szCs w:val="28"/>
        </w:rPr>
        <w:t xml:space="preserve"> Методика оценки эффективности работы библиотеки – </w:t>
      </w:r>
      <w:proofErr w:type="spellStart"/>
      <w:r>
        <w:rPr>
          <w:sz w:val="28"/>
          <w:szCs w:val="28"/>
        </w:rPr>
        <w:t>бенчмаркинг</w:t>
      </w:r>
      <w:proofErr w:type="spellEnd"/>
      <w:r>
        <w:rPr>
          <w:sz w:val="28"/>
          <w:szCs w:val="28"/>
        </w:rPr>
        <w:t xml:space="preserve"> // </w:t>
      </w:r>
      <w:proofErr w:type="gramStart"/>
      <w:r>
        <w:rPr>
          <w:sz w:val="28"/>
          <w:szCs w:val="28"/>
        </w:rPr>
        <w:t>Науч. и</w:t>
      </w:r>
      <w:proofErr w:type="gramEnd"/>
      <w:r>
        <w:rPr>
          <w:sz w:val="28"/>
          <w:szCs w:val="28"/>
        </w:rPr>
        <w:t xml:space="preserve"> </w:t>
      </w:r>
      <w:proofErr w:type="spellStart"/>
      <w:r>
        <w:rPr>
          <w:sz w:val="28"/>
          <w:szCs w:val="28"/>
        </w:rPr>
        <w:t>техн</w:t>
      </w:r>
      <w:proofErr w:type="spellEnd"/>
      <w:r>
        <w:rPr>
          <w:sz w:val="28"/>
          <w:szCs w:val="28"/>
        </w:rPr>
        <w:t>. б-ки. – 2004. – № 6. – С. 3–7.</w:t>
      </w:r>
    </w:p>
    <w:p w:rsidR="000545DC" w:rsidRDefault="000545DC" w:rsidP="000545DC">
      <w:pPr>
        <w:tabs>
          <w:tab w:val="left" w:pos="4080"/>
        </w:tabs>
        <w:jc w:val="both"/>
        <w:rPr>
          <w:sz w:val="28"/>
          <w:szCs w:val="28"/>
        </w:rPr>
      </w:pPr>
      <w:r>
        <w:rPr>
          <w:sz w:val="28"/>
          <w:szCs w:val="28"/>
        </w:rPr>
        <w:t xml:space="preserve">      8. </w:t>
      </w:r>
      <w:r>
        <w:rPr>
          <w:b/>
          <w:sz w:val="28"/>
          <w:szCs w:val="28"/>
        </w:rPr>
        <w:t xml:space="preserve">Зыков, </w:t>
      </w:r>
      <w:r w:rsidRPr="0025689A">
        <w:rPr>
          <w:b/>
          <w:sz w:val="28"/>
          <w:szCs w:val="28"/>
        </w:rPr>
        <w:t>О. П.</w:t>
      </w:r>
      <w:r>
        <w:rPr>
          <w:sz w:val="28"/>
          <w:szCs w:val="28"/>
        </w:rPr>
        <w:t xml:space="preserve"> Поиски критериев оценки библиотечной деятельности в библиотековедении // Проблемы оптимизации  и функционирования библиотечных систем</w:t>
      </w:r>
      <w:proofErr w:type="gramStart"/>
      <w:r>
        <w:rPr>
          <w:sz w:val="28"/>
          <w:szCs w:val="28"/>
        </w:rPr>
        <w:t xml:space="preserve"> :</w:t>
      </w:r>
      <w:proofErr w:type="gramEnd"/>
      <w:r>
        <w:rPr>
          <w:sz w:val="28"/>
          <w:szCs w:val="28"/>
        </w:rPr>
        <w:t xml:space="preserve"> сб. науч. тр. – Л ., 1981. – </w:t>
      </w:r>
      <w:proofErr w:type="spellStart"/>
      <w:r>
        <w:rPr>
          <w:sz w:val="28"/>
          <w:szCs w:val="28"/>
        </w:rPr>
        <w:t>Вып</w:t>
      </w:r>
      <w:proofErr w:type="spellEnd"/>
      <w:r>
        <w:rPr>
          <w:sz w:val="28"/>
          <w:szCs w:val="28"/>
        </w:rPr>
        <w:t xml:space="preserve">. 1. – С. 33–58. </w:t>
      </w:r>
    </w:p>
    <w:p w:rsidR="000545DC" w:rsidRDefault="000545DC" w:rsidP="000545DC">
      <w:pPr>
        <w:tabs>
          <w:tab w:val="left" w:pos="4080"/>
        </w:tabs>
        <w:jc w:val="both"/>
        <w:rPr>
          <w:sz w:val="28"/>
          <w:szCs w:val="28"/>
        </w:rPr>
      </w:pPr>
      <w:r>
        <w:rPr>
          <w:sz w:val="28"/>
          <w:szCs w:val="28"/>
        </w:rPr>
        <w:t xml:space="preserve">      9. </w:t>
      </w:r>
      <w:proofErr w:type="spellStart"/>
      <w:r>
        <w:rPr>
          <w:b/>
          <w:sz w:val="28"/>
          <w:szCs w:val="28"/>
        </w:rPr>
        <w:t>Кисловская</w:t>
      </w:r>
      <w:proofErr w:type="spellEnd"/>
      <w:r>
        <w:rPr>
          <w:b/>
          <w:sz w:val="28"/>
          <w:szCs w:val="28"/>
        </w:rPr>
        <w:t xml:space="preserve">, </w:t>
      </w:r>
      <w:r w:rsidRPr="0025689A">
        <w:rPr>
          <w:b/>
          <w:sz w:val="28"/>
          <w:szCs w:val="28"/>
        </w:rPr>
        <w:t>Г. А.</w:t>
      </w:r>
      <w:r>
        <w:rPr>
          <w:sz w:val="28"/>
          <w:szCs w:val="28"/>
        </w:rPr>
        <w:t xml:space="preserve"> Планы без показателей бессмысленны, как отчёты при отсутствии читателей // Соврем</w:t>
      </w:r>
      <w:proofErr w:type="gramStart"/>
      <w:r>
        <w:rPr>
          <w:sz w:val="28"/>
          <w:szCs w:val="28"/>
        </w:rPr>
        <w:t>.</w:t>
      </w:r>
      <w:proofErr w:type="gramEnd"/>
      <w:r>
        <w:rPr>
          <w:sz w:val="28"/>
          <w:szCs w:val="28"/>
        </w:rPr>
        <w:t xml:space="preserve"> </w:t>
      </w:r>
      <w:proofErr w:type="gramStart"/>
      <w:r>
        <w:rPr>
          <w:sz w:val="28"/>
          <w:szCs w:val="28"/>
        </w:rPr>
        <w:t>б</w:t>
      </w:r>
      <w:proofErr w:type="gramEnd"/>
      <w:r>
        <w:rPr>
          <w:sz w:val="28"/>
          <w:szCs w:val="28"/>
        </w:rPr>
        <w:t xml:space="preserve">-ка. – 2009. – № 3. – С. 20–27. </w:t>
      </w:r>
    </w:p>
    <w:p w:rsidR="000545DC" w:rsidRDefault="000545DC" w:rsidP="000545DC">
      <w:pPr>
        <w:tabs>
          <w:tab w:val="left" w:pos="4080"/>
        </w:tabs>
        <w:jc w:val="both"/>
        <w:rPr>
          <w:sz w:val="28"/>
          <w:szCs w:val="28"/>
        </w:rPr>
      </w:pPr>
      <w:r>
        <w:rPr>
          <w:sz w:val="28"/>
          <w:szCs w:val="28"/>
        </w:rPr>
        <w:t xml:space="preserve">      10.  </w:t>
      </w:r>
      <w:r w:rsidRPr="0025689A">
        <w:rPr>
          <w:b/>
          <w:sz w:val="28"/>
          <w:szCs w:val="28"/>
        </w:rPr>
        <w:t>Кук</w:t>
      </w:r>
      <w:r>
        <w:rPr>
          <w:b/>
          <w:sz w:val="28"/>
          <w:szCs w:val="28"/>
        </w:rPr>
        <w:t>,</w:t>
      </w:r>
      <w:r w:rsidRPr="0025689A">
        <w:rPr>
          <w:b/>
          <w:sz w:val="28"/>
          <w:szCs w:val="28"/>
        </w:rPr>
        <w:t xml:space="preserve"> К.</w:t>
      </w:r>
      <w:r>
        <w:rPr>
          <w:sz w:val="28"/>
          <w:szCs w:val="28"/>
        </w:rPr>
        <w:t xml:space="preserve"> Новые подходы к оценке эффективности работы библиотек // </w:t>
      </w:r>
      <w:proofErr w:type="gramStart"/>
      <w:r>
        <w:rPr>
          <w:sz w:val="28"/>
          <w:szCs w:val="28"/>
        </w:rPr>
        <w:t>Науч. и</w:t>
      </w:r>
      <w:proofErr w:type="gramEnd"/>
      <w:r>
        <w:rPr>
          <w:sz w:val="28"/>
          <w:szCs w:val="28"/>
        </w:rPr>
        <w:t xml:space="preserve"> </w:t>
      </w:r>
      <w:proofErr w:type="spellStart"/>
      <w:r>
        <w:rPr>
          <w:sz w:val="28"/>
          <w:szCs w:val="28"/>
        </w:rPr>
        <w:t>техн</w:t>
      </w:r>
      <w:proofErr w:type="spellEnd"/>
      <w:r>
        <w:rPr>
          <w:sz w:val="28"/>
          <w:szCs w:val="28"/>
        </w:rPr>
        <w:t xml:space="preserve">. б-ки. – 2001. – № 1. – С. 115–122 . </w:t>
      </w:r>
    </w:p>
    <w:p w:rsidR="000545DC" w:rsidRDefault="000545DC" w:rsidP="000545DC">
      <w:pPr>
        <w:tabs>
          <w:tab w:val="left" w:pos="4080"/>
        </w:tabs>
        <w:jc w:val="both"/>
        <w:rPr>
          <w:sz w:val="28"/>
          <w:szCs w:val="28"/>
        </w:rPr>
      </w:pPr>
      <w:r>
        <w:rPr>
          <w:sz w:val="28"/>
          <w:szCs w:val="28"/>
        </w:rPr>
        <w:t xml:space="preserve">       11. </w:t>
      </w:r>
      <w:proofErr w:type="spellStart"/>
      <w:r>
        <w:rPr>
          <w:b/>
          <w:sz w:val="28"/>
          <w:szCs w:val="28"/>
        </w:rPr>
        <w:t>Кургина</w:t>
      </w:r>
      <w:proofErr w:type="spellEnd"/>
      <w:r>
        <w:rPr>
          <w:b/>
          <w:sz w:val="28"/>
          <w:szCs w:val="28"/>
        </w:rPr>
        <w:t xml:space="preserve">,  </w:t>
      </w:r>
      <w:r w:rsidRPr="0025689A">
        <w:rPr>
          <w:b/>
          <w:sz w:val="28"/>
          <w:szCs w:val="28"/>
        </w:rPr>
        <w:t>Н.</w:t>
      </w:r>
      <w:r>
        <w:rPr>
          <w:b/>
          <w:sz w:val="28"/>
          <w:szCs w:val="28"/>
        </w:rPr>
        <w:t xml:space="preserve"> </w:t>
      </w:r>
      <w:r w:rsidRPr="0025689A">
        <w:rPr>
          <w:b/>
          <w:sz w:val="28"/>
          <w:szCs w:val="28"/>
        </w:rPr>
        <w:t>Н.</w:t>
      </w:r>
      <w:r>
        <w:rPr>
          <w:sz w:val="28"/>
          <w:szCs w:val="28"/>
        </w:rPr>
        <w:t xml:space="preserve"> Библиотека как экономическая система // Вестник ЮРГТУ. – 2008. – № 2. – С. 68–73.</w:t>
      </w:r>
    </w:p>
    <w:p w:rsidR="000545DC" w:rsidRPr="00DE52C5" w:rsidRDefault="000545DC" w:rsidP="000545DC">
      <w:pPr>
        <w:tabs>
          <w:tab w:val="left" w:pos="4080"/>
        </w:tabs>
        <w:jc w:val="both"/>
        <w:rPr>
          <w:sz w:val="28"/>
          <w:szCs w:val="28"/>
        </w:rPr>
      </w:pPr>
      <w:r>
        <w:rPr>
          <w:sz w:val="28"/>
          <w:szCs w:val="28"/>
        </w:rPr>
        <w:t xml:space="preserve">       12. </w:t>
      </w:r>
      <w:r w:rsidRPr="0025689A">
        <w:rPr>
          <w:b/>
          <w:sz w:val="28"/>
          <w:szCs w:val="28"/>
        </w:rPr>
        <w:t>Макеева</w:t>
      </w:r>
      <w:r>
        <w:rPr>
          <w:b/>
          <w:sz w:val="28"/>
          <w:szCs w:val="28"/>
        </w:rPr>
        <w:t>,</w:t>
      </w:r>
      <w:r w:rsidRPr="0025689A">
        <w:rPr>
          <w:b/>
          <w:sz w:val="28"/>
          <w:szCs w:val="28"/>
        </w:rPr>
        <w:t xml:space="preserve"> О.</w:t>
      </w:r>
      <w:r>
        <w:rPr>
          <w:sz w:val="28"/>
          <w:szCs w:val="28"/>
        </w:rPr>
        <w:t xml:space="preserve"> Возможности метода </w:t>
      </w:r>
      <w:proofErr w:type="spellStart"/>
      <w:r>
        <w:rPr>
          <w:sz w:val="28"/>
          <w:szCs w:val="28"/>
          <w:lang w:val="en-US"/>
        </w:rPr>
        <w:t>LibQUAL</w:t>
      </w:r>
      <w:proofErr w:type="spellEnd"/>
      <w:r>
        <w:rPr>
          <w:sz w:val="28"/>
          <w:szCs w:val="28"/>
        </w:rPr>
        <w:t xml:space="preserve">  // Библиотека. – 2010.  – № 6.  – С. 38–42. </w:t>
      </w:r>
    </w:p>
    <w:p w:rsidR="000545DC" w:rsidRDefault="000545DC" w:rsidP="000545DC">
      <w:pPr>
        <w:tabs>
          <w:tab w:val="left" w:pos="4080"/>
        </w:tabs>
        <w:jc w:val="both"/>
        <w:rPr>
          <w:sz w:val="28"/>
          <w:szCs w:val="28"/>
        </w:rPr>
      </w:pPr>
      <w:r>
        <w:rPr>
          <w:sz w:val="28"/>
          <w:szCs w:val="28"/>
        </w:rPr>
        <w:t xml:space="preserve">       13. </w:t>
      </w:r>
      <w:r w:rsidRPr="0025689A">
        <w:rPr>
          <w:b/>
          <w:sz w:val="28"/>
          <w:szCs w:val="28"/>
        </w:rPr>
        <w:t>Модельный стандарт деятельности публичной библиотеки.</w:t>
      </w:r>
      <w:r>
        <w:rPr>
          <w:sz w:val="28"/>
          <w:szCs w:val="28"/>
        </w:rPr>
        <w:t xml:space="preserve"> Новая редакция. 2008 год. </w:t>
      </w:r>
      <w:r w:rsidRPr="00654650">
        <w:rPr>
          <w:sz w:val="28"/>
          <w:szCs w:val="28"/>
        </w:rPr>
        <w:t>[</w:t>
      </w:r>
      <w:r>
        <w:rPr>
          <w:sz w:val="28"/>
          <w:szCs w:val="28"/>
        </w:rPr>
        <w:t>Электронный ресурс</w:t>
      </w:r>
      <w:r w:rsidRPr="00654650">
        <w:rPr>
          <w:sz w:val="28"/>
          <w:szCs w:val="28"/>
        </w:rPr>
        <w:t>]</w:t>
      </w:r>
      <w:r>
        <w:rPr>
          <w:sz w:val="28"/>
          <w:szCs w:val="28"/>
        </w:rPr>
        <w:t xml:space="preserve">. – Режим доступа: </w:t>
      </w:r>
      <w:r>
        <w:rPr>
          <w:sz w:val="28"/>
          <w:szCs w:val="28"/>
          <w:lang w:val="en-US"/>
        </w:rPr>
        <w:t>http</w:t>
      </w:r>
      <w:r w:rsidRPr="00D361B5">
        <w:rPr>
          <w:sz w:val="28"/>
          <w:szCs w:val="28"/>
        </w:rPr>
        <w:t>:</w:t>
      </w:r>
      <w:r>
        <w:rPr>
          <w:sz w:val="28"/>
          <w:szCs w:val="28"/>
          <w:lang w:val="en-US"/>
        </w:rPr>
        <w:t>www</w:t>
      </w:r>
      <w:r w:rsidRPr="00D361B5">
        <w:rPr>
          <w:sz w:val="28"/>
          <w:szCs w:val="28"/>
        </w:rPr>
        <w:t>.</w:t>
      </w:r>
      <w:proofErr w:type="spellStart"/>
      <w:r>
        <w:rPr>
          <w:sz w:val="28"/>
          <w:szCs w:val="28"/>
          <w:lang w:val="en-US"/>
        </w:rPr>
        <w:t>rba</w:t>
      </w:r>
      <w:proofErr w:type="spellEnd"/>
      <w:r w:rsidRPr="00D361B5">
        <w:rPr>
          <w:sz w:val="28"/>
          <w:szCs w:val="28"/>
        </w:rPr>
        <w:t>.</w:t>
      </w:r>
      <w:proofErr w:type="spellStart"/>
      <w:r>
        <w:rPr>
          <w:sz w:val="28"/>
          <w:szCs w:val="28"/>
          <w:lang w:val="en-US"/>
        </w:rPr>
        <w:t>ru</w:t>
      </w:r>
      <w:proofErr w:type="spellEnd"/>
      <w:r w:rsidRPr="00D361B5">
        <w:rPr>
          <w:sz w:val="28"/>
          <w:szCs w:val="28"/>
        </w:rPr>
        <w:t>/</w:t>
      </w:r>
      <w:r>
        <w:rPr>
          <w:sz w:val="28"/>
          <w:szCs w:val="28"/>
          <w:lang w:val="en-US"/>
        </w:rPr>
        <w:t>or</w:t>
      </w:r>
      <w:r w:rsidRPr="00D361B5">
        <w:rPr>
          <w:sz w:val="28"/>
          <w:szCs w:val="28"/>
        </w:rPr>
        <w:t>/</w:t>
      </w:r>
      <w:r>
        <w:rPr>
          <w:sz w:val="28"/>
          <w:szCs w:val="28"/>
          <w:lang w:val="en-US"/>
        </w:rPr>
        <w:t>index</w:t>
      </w:r>
      <w:r w:rsidRPr="00D361B5">
        <w:rPr>
          <w:sz w:val="28"/>
          <w:szCs w:val="28"/>
        </w:rPr>
        <w:t>.</w:t>
      </w:r>
      <w:r>
        <w:rPr>
          <w:sz w:val="28"/>
          <w:szCs w:val="28"/>
          <w:lang w:val="en-US"/>
        </w:rPr>
        <w:t>html</w:t>
      </w:r>
      <w:r w:rsidRPr="00D361B5">
        <w:rPr>
          <w:sz w:val="28"/>
          <w:szCs w:val="28"/>
        </w:rPr>
        <w:t>.7.</w:t>
      </w:r>
    </w:p>
    <w:p w:rsidR="000545DC" w:rsidRDefault="000545DC" w:rsidP="000545DC">
      <w:pPr>
        <w:tabs>
          <w:tab w:val="left" w:pos="4080"/>
        </w:tabs>
        <w:jc w:val="both"/>
        <w:rPr>
          <w:sz w:val="28"/>
          <w:szCs w:val="28"/>
        </w:rPr>
      </w:pPr>
      <w:r>
        <w:rPr>
          <w:sz w:val="28"/>
          <w:szCs w:val="28"/>
        </w:rPr>
        <w:t xml:space="preserve">       14. </w:t>
      </w:r>
      <w:r w:rsidRPr="0025689A">
        <w:rPr>
          <w:b/>
          <w:sz w:val="28"/>
          <w:szCs w:val="28"/>
        </w:rPr>
        <w:t>Определение эффективности функционирования ЦБС</w:t>
      </w:r>
      <w:r>
        <w:rPr>
          <w:b/>
          <w:sz w:val="28"/>
          <w:szCs w:val="28"/>
        </w:rPr>
        <w:t xml:space="preserve"> </w:t>
      </w:r>
      <w:r w:rsidRPr="0025689A">
        <w:rPr>
          <w:b/>
          <w:sz w:val="28"/>
          <w:szCs w:val="28"/>
        </w:rPr>
        <w:t>:</w:t>
      </w:r>
      <w:r>
        <w:rPr>
          <w:sz w:val="28"/>
          <w:szCs w:val="28"/>
        </w:rPr>
        <w:t xml:space="preserve"> метод</w:t>
      </w:r>
      <w:proofErr w:type="gramStart"/>
      <w:r>
        <w:rPr>
          <w:sz w:val="28"/>
          <w:szCs w:val="28"/>
        </w:rPr>
        <w:t>.</w:t>
      </w:r>
      <w:proofErr w:type="gramEnd"/>
      <w:r>
        <w:rPr>
          <w:sz w:val="28"/>
          <w:szCs w:val="28"/>
        </w:rPr>
        <w:t xml:space="preserve"> </w:t>
      </w:r>
      <w:proofErr w:type="gramStart"/>
      <w:r>
        <w:rPr>
          <w:sz w:val="28"/>
          <w:szCs w:val="28"/>
        </w:rPr>
        <w:t>р</w:t>
      </w:r>
      <w:proofErr w:type="gramEnd"/>
      <w:r>
        <w:rPr>
          <w:sz w:val="28"/>
          <w:szCs w:val="28"/>
        </w:rPr>
        <w:t>екомендации  / Гос. б-ка им. В. И. Ленина ; сост. Ю. А. Горшков. – М., 1990 . –  42 с.</w:t>
      </w:r>
    </w:p>
    <w:p w:rsidR="000545DC" w:rsidRDefault="000545DC" w:rsidP="000545DC">
      <w:pPr>
        <w:tabs>
          <w:tab w:val="left" w:pos="4080"/>
        </w:tabs>
        <w:jc w:val="both"/>
        <w:rPr>
          <w:sz w:val="28"/>
          <w:szCs w:val="28"/>
        </w:rPr>
      </w:pPr>
      <w:r>
        <w:rPr>
          <w:sz w:val="28"/>
          <w:szCs w:val="28"/>
        </w:rPr>
        <w:t xml:space="preserve">      15. </w:t>
      </w:r>
      <w:r w:rsidRPr="0025689A">
        <w:rPr>
          <w:b/>
          <w:sz w:val="28"/>
          <w:szCs w:val="28"/>
        </w:rPr>
        <w:t>Оценка эффективности и качества работы  публичной библиотеки</w:t>
      </w:r>
      <w:r>
        <w:rPr>
          <w:sz w:val="28"/>
          <w:szCs w:val="28"/>
        </w:rPr>
        <w:t xml:space="preserve"> (Пакет методических материалов в помощь внедрению « Модельного стандарта деятельности публичной библиотеки») // РБА. Секция публичных библиотек. – 2008. – 21 с.   </w:t>
      </w:r>
    </w:p>
    <w:p w:rsidR="000545DC" w:rsidRDefault="000545DC" w:rsidP="000545DC">
      <w:pPr>
        <w:tabs>
          <w:tab w:val="left" w:pos="4080"/>
        </w:tabs>
        <w:jc w:val="both"/>
        <w:rPr>
          <w:sz w:val="28"/>
          <w:szCs w:val="28"/>
        </w:rPr>
      </w:pPr>
      <w:r>
        <w:rPr>
          <w:sz w:val="28"/>
          <w:szCs w:val="28"/>
        </w:rPr>
        <w:t xml:space="preserve">     16. </w:t>
      </w:r>
      <w:r>
        <w:rPr>
          <w:b/>
          <w:sz w:val="28"/>
          <w:szCs w:val="28"/>
        </w:rPr>
        <w:t xml:space="preserve">Пол, </w:t>
      </w:r>
      <w:r w:rsidRPr="0025689A">
        <w:rPr>
          <w:b/>
          <w:sz w:val="28"/>
          <w:szCs w:val="28"/>
        </w:rPr>
        <w:t>Р.</w:t>
      </w:r>
      <w:r>
        <w:rPr>
          <w:sz w:val="28"/>
          <w:szCs w:val="28"/>
        </w:rPr>
        <w:t xml:space="preserve"> Измерение качества деятельности библиотек / Р. Пол, П. те </w:t>
      </w:r>
      <w:proofErr w:type="spellStart"/>
      <w:r>
        <w:rPr>
          <w:sz w:val="28"/>
          <w:szCs w:val="28"/>
        </w:rPr>
        <w:t>Брокхорст</w:t>
      </w:r>
      <w:proofErr w:type="spellEnd"/>
      <w:proofErr w:type="gramStart"/>
      <w:r>
        <w:rPr>
          <w:sz w:val="28"/>
          <w:szCs w:val="28"/>
        </w:rPr>
        <w:t xml:space="preserve"> ;</w:t>
      </w:r>
      <w:proofErr w:type="gramEnd"/>
      <w:r>
        <w:rPr>
          <w:sz w:val="28"/>
          <w:szCs w:val="28"/>
        </w:rPr>
        <w:t xml:space="preserve">  пер. с англ.; </w:t>
      </w:r>
      <w:r w:rsidRPr="00005D33">
        <w:rPr>
          <w:sz w:val="28"/>
          <w:szCs w:val="28"/>
        </w:rPr>
        <w:t>[</w:t>
      </w:r>
      <w:r>
        <w:rPr>
          <w:sz w:val="28"/>
          <w:szCs w:val="28"/>
        </w:rPr>
        <w:t xml:space="preserve">науч. ред. Г.А. </w:t>
      </w:r>
      <w:proofErr w:type="spellStart"/>
      <w:r>
        <w:rPr>
          <w:sz w:val="28"/>
          <w:szCs w:val="28"/>
        </w:rPr>
        <w:t>Кисловской</w:t>
      </w:r>
      <w:proofErr w:type="spellEnd"/>
      <w:r w:rsidRPr="00005D33">
        <w:rPr>
          <w:sz w:val="28"/>
          <w:szCs w:val="28"/>
        </w:rPr>
        <w:t>]</w:t>
      </w:r>
      <w:r>
        <w:rPr>
          <w:sz w:val="28"/>
          <w:szCs w:val="28"/>
        </w:rPr>
        <w:t>. – М.</w:t>
      </w:r>
      <w:proofErr w:type="gramStart"/>
      <w:r>
        <w:rPr>
          <w:sz w:val="28"/>
          <w:szCs w:val="28"/>
        </w:rPr>
        <w:t xml:space="preserve"> :</w:t>
      </w:r>
      <w:proofErr w:type="gramEnd"/>
      <w:r>
        <w:rPr>
          <w:sz w:val="28"/>
          <w:szCs w:val="28"/>
        </w:rPr>
        <w:t xml:space="preserve"> Пашков дом, 2008. – 314 с. </w:t>
      </w:r>
    </w:p>
    <w:p w:rsidR="000545DC" w:rsidRDefault="000545DC" w:rsidP="000545DC">
      <w:pPr>
        <w:tabs>
          <w:tab w:val="left" w:pos="4080"/>
        </w:tabs>
        <w:jc w:val="both"/>
        <w:rPr>
          <w:sz w:val="28"/>
          <w:szCs w:val="28"/>
        </w:rPr>
      </w:pPr>
      <w:r>
        <w:rPr>
          <w:sz w:val="28"/>
          <w:szCs w:val="28"/>
        </w:rPr>
        <w:lastRenderedPageBreak/>
        <w:t xml:space="preserve">     17. </w:t>
      </w:r>
      <w:r>
        <w:rPr>
          <w:b/>
          <w:sz w:val="28"/>
          <w:szCs w:val="28"/>
        </w:rPr>
        <w:t xml:space="preserve">Романов, </w:t>
      </w:r>
      <w:r w:rsidRPr="0025689A">
        <w:rPr>
          <w:b/>
          <w:sz w:val="28"/>
          <w:szCs w:val="28"/>
        </w:rPr>
        <w:t>П.</w:t>
      </w:r>
      <w:r>
        <w:rPr>
          <w:b/>
          <w:sz w:val="28"/>
          <w:szCs w:val="28"/>
        </w:rPr>
        <w:t xml:space="preserve"> </w:t>
      </w:r>
      <w:r w:rsidRPr="0025689A">
        <w:rPr>
          <w:b/>
          <w:sz w:val="28"/>
          <w:szCs w:val="28"/>
        </w:rPr>
        <w:t>С.</w:t>
      </w:r>
      <w:r>
        <w:rPr>
          <w:sz w:val="28"/>
          <w:szCs w:val="28"/>
        </w:rPr>
        <w:t xml:space="preserve"> Оценка эффективности работы библиотеки методом анализа пакетных данных. (Зарубежный опыт) // </w:t>
      </w:r>
      <w:proofErr w:type="gramStart"/>
      <w:r>
        <w:rPr>
          <w:sz w:val="28"/>
          <w:szCs w:val="28"/>
        </w:rPr>
        <w:t>Науч. и</w:t>
      </w:r>
      <w:proofErr w:type="gramEnd"/>
      <w:r>
        <w:rPr>
          <w:sz w:val="28"/>
          <w:szCs w:val="28"/>
        </w:rPr>
        <w:t xml:space="preserve"> </w:t>
      </w:r>
      <w:proofErr w:type="spellStart"/>
      <w:r>
        <w:rPr>
          <w:sz w:val="28"/>
          <w:szCs w:val="28"/>
        </w:rPr>
        <w:t>техн</w:t>
      </w:r>
      <w:proofErr w:type="spellEnd"/>
      <w:r>
        <w:rPr>
          <w:sz w:val="28"/>
          <w:szCs w:val="28"/>
        </w:rPr>
        <w:t xml:space="preserve">. б-ки. – 2008.  – № 8. – С. 95–101. </w:t>
      </w:r>
    </w:p>
    <w:p w:rsidR="000545DC" w:rsidRPr="0011405B" w:rsidRDefault="000545DC" w:rsidP="000545DC">
      <w:pPr>
        <w:tabs>
          <w:tab w:val="left" w:pos="4080"/>
        </w:tabs>
        <w:jc w:val="both"/>
        <w:rPr>
          <w:sz w:val="28"/>
          <w:szCs w:val="28"/>
        </w:rPr>
      </w:pPr>
      <w:r>
        <w:rPr>
          <w:sz w:val="28"/>
          <w:szCs w:val="28"/>
        </w:rPr>
        <w:t xml:space="preserve">     18. </w:t>
      </w:r>
      <w:r w:rsidRPr="0025689A">
        <w:rPr>
          <w:b/>
          <w:sz w:val="28"/>
          <w:szCs w:val="28"/>
        </w:rPr>
        <w:t>Советский энциклопедический словарь</w:t>
      </w:r>
      <w:r>
        <w:rPr>
          <w:sz w:val="28"/>
          <w:szCs w:val="28"/>
        </w:rPr>
        <w:t>. – М. : Совет</w:t>
      </w:r>
      <w:proofErr w:type="gramStart"/>
      <w:r>
        <w:rPr>
          <w:sz w:val="28"/>
          <w:szCs w:val="28"/>
        </w:rPr>
        <w:t>.</w:t>
      </w:r>
      <w:proofErr w:type="gramEnd"/>
      <w:r>
        <w:rPr>
          <w:sz w:val="28"/>
          <w:szCs w:val="28"/>
        </w:rPr>
        <w:t xml:space="preserve"> </w:t>
      </w:r>
      <w:proofErr w:type="spellStart"/>
      <w:proofErr w:type="gramStart"/>
      <w:r>
        <w:rPr>
          <w:sz w:val="28"/>
          <w:szCs w:val="28"/>
        </w:rPr>
        <w:t>э</w:t>
      </w:r>
      <w:proofErr w:type="gramEnd"/>
      <w:r>
        <w:rPr>
          <w:sz w:val="28"/>
          <w:szCs w:val="28"/>
        </w:rPr>
        <w:t>нциклоп</w:t>
      </w:r>
      <w:proofErr w:type="spellEnd"/>
      <w:r>
        <w:rPr>
          <w:sz w:val="28"/>
          <w:szCs w:val="28"/>
        </w:rPr>
        <w:t xml:space="preserve">., 1979. – 1600 с.     </w:t>
      </w:r>
    </w:p>
    <w:p w:rsidR="000545DC" w:rsidRPr="0011405B" w:rsidRDefault="000545DC" w:rsidP="000545DC">
      <w:pPr>
        <w:tabs>
          <w:tab w:val="left" w:pos="4080"/>
        </w:tabs>
        <w:jc w:val="both"/>
        <w:rPr>
          <w:sz w:val="28"/>
          <w:szCs w:val="28"/>
        </w:rPr>
      </w:pPr>
      <w:r>
        <w:rPr>
          <w:sz w:val="28"/>
          <w:szCs w:val="28"/>
        </w:rPr>
        <w:t xml:space="preserve">    19</w:t>
      </w:r>
      <w:r w:rsidRPr="0025689A">
        <w:rPr>
          <w:b/>
          <w:sz w:val="28"/>
          <w:szCs w:val="28"/>
        </w:rPr>
        <w:t xml:space="preserve">. </w:t>
      </w:r>
      <w:r>
        <w:rPr>
          <w:b/>
          <w:sz w:val="28"/>
          <w:szCs w:val="28"/>
        </w:rPr>
        <w:t xml:space="preserve">Столяров, </w:t>
      </w:r>
      <w:r w:rsidRPr="0025689A">
        <w:rPr>
          <w:b/>
          <w:sz w:val="28"/>
          <w:szCs w:val="28"/>
        </w:rPr>
        <w:t>Ю. Н.</w:t>
      </w:r>
      <w:r w:rsidRPr="0011405B">
        <w:rPr>
          <w:sz w:val="28"/>
          <w:szCs w:val="28"/>
        </w:rPr>
        <w:t xml:space="preserve"> Критерий  оценки библиотечного обслуживания</w:t>
      </w:r>
      <w:r>
        <w:rPr>
          <w:sz w:val="28"/>
          <w:szCs w:val="28"/>
        </w:rPr>
        <w:t>: у</w:t>
      </w:r>
      <w:r w:rsidRPr="0011405B">
        <w:rPr>
          <w:sz w:val="28"/>
          <w:szCs w:val="28"/>
        </w:rPr>
        <w:t>чеб</w:t>
      </w:r>
      <w:proofErr w:type="gramStart"/>
      <w:r w:rsidRPr="0011405B">
        <w:rPr>
          <w:sz w:val="28"/>
          <w:szCs w:val="28"/>
        </w:rPr>
        <w:t>.</w:t>
      </w:r>
      <w:proofErr w:type="gramEnd"/>
      <w:r w:rsidRPr="0011405B">
        <w:rPr>
          <w:sz w:val="28"/>
          <w:szCs w:val="28"/>
        </w:rPr>
        <w:t xml:space="preserve"> </w:t>
      </w:r>
      <w:proofErr w:type="gramStart"/>
      <w:r w:rsidRPr="0011405B">
        <w:rPr>
          <w:sz w:val="28"/>
          <w:szCs w:val="28"/>
        </w:rPr>
        <w:t>п</w:t>
      </w:r>
      <w:proofErr w:type="gramEnd"/>
      <w:r w:rsidRPr="0011405B">
        <w:rPr>
          <w:sz w:val="28"/>
          <w:szCs w:val="28"/>
        </w:rPr>
        <w:t xml:space="preserve">особие / </w:t>
      </w:r>
      <w:r>
        <w:rPr>
          <w:sz w:val="28"/>
          <w:szCs w:val="28"/>
        </w:rPr>
        <w:t>Ю. Н. Столяров</w:t>
      </w:r>
      <w:r w:rsidRPr="0011405B">
        <w:rPr>
          <w:sz w:val="28"/>
          <w:szCs w:val="28"/>
        </w:rPr>
        <w:t>. – М., 1982</w:t>
      </w:r>
      <w:r>
        <w:rPr>
          <w:sz w:val="28"/>
          <w:szCs w:val="28"/>
        </w:rPr>
        <w:t xml:space="preserve"> </w:t>
      </w:r>
      <w:r w:rsidRPr="0011405B">
        <w:rPr>
          <w:sz w:val="28"/>
          <w:szCs w:val="28"/>
        </w:rPr>
        <w:t>. – 147 с.</w:t>
      </w:r>
    </w:p>
    <w:p w:rsidR="000545DC" w:rsidRDefault="000545DC" w:rsidP="000545DC">
      <w:pPr>
        <w:tabs>
          <w:tab w:val="left" w:pos="4080"/>
        </w:tabs>
        <w:jc w:val="both"/>
        <w:rPr>
          <w:sz w:val="28"/>
          <w:szCs w:val="28"/>
        </w:rPr>
      </w:pPr>
      <w:r>
        <w:rPr>
          <w:sz w:val="28"/>
          <w:szCs w:val="28"/>
        </w:rPr>
        <w:t xml:space="preserve">    20. </w:t>
      </w:r>
      <w:r>
        <w:rPr>
          <w:b/>
          <w:sz w:val="28"/>
          <w:szCs w:val="28"/>
        </w:rPr>
        <w:t xml:space="preserve">Столяров, </w:t>
      </w:r>
      <w:r w:rsidRPr="0025689A">
        <w:rPr>
          <w:b/>
          <w:sz w:val="28"/>
          <w:szCs w:val="28"/>
        </w:rPr>
        <w:t>Ю. Н.</w:t>
      </w:r>
      <w:r w:rsidRPr="0011405B">
        <w:rPr>
          <w:sz w:val="28"/>
          <w:szCs w:val="28"/>
        </w:rPr>
        <w:t xml:space="preserve">  Критерий оценки ка</w:t>
      </w:r>
      <w:r>
        <w:rPr>
          <w:sz w:val="28"/>
          <w:szCs w:val="28"/>
        </w:rPr>
        <w:t>чества библиотечных процессов: у</w:t>
      </w:r>
      <w:r w:rsidRPr="0011405B">
        <w:rPr>
          <w:sz w:val="28"/>
          <w:szCs w:val="28"/>
        </w:rPr>
        <w:t>чеб</w:t>
      </w:r>
      <w:proofErr w:type="gramStart"/>
      <w:r w:rsidRPr="0011405B">
        <w:rPr>
          <w:sz w:val="28"/>
          <w:szCs w:val="28"/>
        </w:rPr>
        <w:t>.</w:t>
      </w:r>
      <w:proofErr w:type="gramEnd"/>
      <w:r w:rsidRPr="0011405B">
        <w:rPr>
          <w:sz w:val="28"/>
          <w:szCs w:val="28"/>
        </w:rPr>
        <w:t xml:space="preserve"> </w:t>
      </w:r>
      <w:proofErr w:type="gramStart"/>
      <w:r w:rsidRPr="0011405B">
        <w:rPr>
          <w:sz w:val="28"/>
          <w:szCs w:val="28"/>
        </w:rPr>
        <w:t>п</w:t>
      </w:r>
      <w:proofErr w:type="gramEnd"/>
      <w:r w:rsidRPr="0011405B">
        <w:rPr>
          <w:sz w:val="28"/>
          <w:szCs w:val="28"/>
        </w:rPr>
        <w:t>особие</w:t>
      </w:r>
      <w:r>
        <w:rPr>
          <w:sz w:val="28"/>
          <w:szCs w:val="28"/>
        </w:rPr>
        <w:t xml:space="preserve"> / Ю. Н. Столяров. – </w:t>
      </w:r>
      <w:r w:rsidRPr="0011405B">
        <w:rPr>
          <w:sz w:val="28"/>
          <w:szCs w:val="28"/>
        </w:rPr>
        <w:t>М.</w:t>
      </w:r>
      <w:proofErr w:type="gramStart"/>
      <w:r>
        <w:rPr>
          <w:sz w:val="28"/>
          <w:szCs w:val="28"/>
        </w:rPr>
        <w:t xml:space="preserve"> :</w:t>
      </w:r>
      <w:proofErr w:type="gramEnd"/>
      <w:r>
        <w:rPr>
          <w:sz w:val="28"/>
          <w:szCs w:val="28"/>
        </w:rPr>
        <w:t xml:space="preserve"> МГИК, 1979</w:t>
      </w:r>
      <w:r w:rsidRPr="0011405B">
        <w:rPr>
          <w:sz w:val="28"/>
          <w:szCs w:val="28"/>
        </w:rPr>
        <w:t>. – 79</w:t>
      </w:r>
      <w:r>
        <w:rPr>
          <w:sz w:val="28"/>
          <w:szCs w:val="28"/>
        </w:rPr>
        <w:t xml:space="preserve"> </w:t>
      </w:r>
      <w:r w:rsidRPr="0011405B">
        <w:rPr>
          <w:sz w:val="28"/>
          <w:szCs w:val="28"/>
        </w:rPr>
        <w:t xml:space="preserve">с. </w:t>
      </w:r>
    </w:p>
    <w:p w:rsidR="000545DC" w:rsidRPr="0011405B" w:rsidRDefault="000545DC" w:rsidP="000545DC">
      <w:pPr>
        <w:tabs>
          <w:tab w:val="left" w:pos="4080"/>
        </w:tabs>
        <w:jc w:val="both"/>
        <w:rPr>
          <w:sz w:val="28"/>
          <w:szCs w:val="28"/>
        </w:rPr>
      </w:pPr>
      <w:r>
        <w:rPr>
          <w:sz w:val="28"/>
          <w:szCs w:val="28"/>
        </w:rPr>
        <w:t xml:space="preserve">   21. </w:t>
      </w:r>
      <w:proofErr w:type="spellStart"/>
      <w:r>
        <w:rPr>
          <w:b/>
          <w:sz w:val="28"/>
          <w:szCs w:val="28"/>
        </w:rPr>
        <w:t>Тикунова</w:t>
      </w:r>
      <w:proofErr w:type="spellEnd"/>
      <w:r>
        <w:rPr>
          <w:b/>
          <w:sz w:val="28"/>
          <w:szCs w:val="28"/>
        </w:rPr>
        <w:t xml:space="preserve">, </w:t>
      </w:r>
      <w:r w:rsidRPr="0025689A">
        <w:rPr>
          <w:b/>
          <w:sz w:val="28"/>
          <w:szCs w:val="28"/>
        </w:rPr>
        <w:t>И. П.</w:t>
      </w:r>
      <w:r>
        <w:rPr>
          <w:sz w:val="28"/>
          <w:szCs w:val="28"/>
        </w:rPr>
        <w:t xml:space="preserve"> Качество библиотечных услуг. Как его измерить и оценить? // </w:t>
      </w:r>
      <w:proofErr w:type="spellStart"/>
      <w:r>
        <w:rPr>
          <w:sz w:val="28"/>
          <w:szCs w:val="28"/>
        </w:rPr>
        <w:t>Библиотеч</w:t>
      </w:r>
      <w:proofErr w:type="spellEnd"/>
      <w:r>
        <w:rPr>
          <w:sz w:val="28"/>
          <w:szCs w:val="28"/>
        </w:rPr>
        <w:t>. ДЪЛО. – 2008.  – № 6. – С. 23–26.</w:t>
      </w:r>
    </w:p>
    <w:p w:rsidR="000545DC" w:rsidRPr="0011405B" w:rsidRDefault="000545DC" w:rsidP="000545DC">
      <w:pPr>
        <w:tabs>
          <w:tab w:val="left" w:pos="4080"/>
        </w:tabs>
        <w:jc w:val="both"/>
        <w:rPr>
          <w:sz w:val="28"/>
          <w:szCs w:val="28"/>
        </w:rPr>
      </w:pPr>
      <w:r>
        <w:rPr>
          <w:sz w:val="28"/>
          <w:szCs w:val="28"/>
        </w:rPr>
        <w:t xml:space="preserve">    22. </w:t>
      </w:r>
      <w:r>
        <w:rPr>
          <w:b/>
          <w:sz w:val="28"/>
          <w:szCs w:val="28"/>
        </w:rPr>
        <w:t xml:space="preserve">Фенелонов, </w:t>
      </w:r>
      <w:r w:rsidRPr="0025689A">
        <w:rPr>
          <w:b/>
          <w:sz w:val="28"/>
          <w:szCs w:val="28"/>
        </w:rPr>
        <w:t>Е. А.</w:t>
      </w:r>
      <w:r w:rsidRPr="0011405B">
        <w:rPr>
          <w:sz w:val="28"/>
          <w:szCs w:val="28"/>
        </w:rPr>
        <w:t xml:space="preserve"> Централизованные библиотечные системы: проблемы эффективности</w:t>
      </w:r>
      <w:r>
        <w:rPr>
          <w:sz w:val="28"/>
          <w:szCs w:val="28"/>
        </w:rPr>
        <w:t xml:space="preserve"> : метод</w:t>
      </w:r>
      <w:proofErr w:type="gramStart"/>
      <w:r>
        <w:rPr>
          <w:sz w:val="28"/>
          <w:szCs w:val="28"/>
        </w:rPr>
        <w:t>.</w:t>
      </w:r>
      <w:proofErr w:type="gramEnd"/>
      <w:r>
        <w:rPr>
          <w:sz w:val="28"/>
          <w:szCs w:val="28"/>
        </w:rPr>
        <w:t xml:space="preserve"> </w:t>
      </w:r>
      <w:proofErr w:type="gramStart"/>
      <w:r>
        <w:rPr>
          <w:sz w:val="28"/>
          <w:szCs w:val="28"/>
        </w:rPr>
        <w:t>м</w:t>
      </w:r>
      <w:proofErr w:type="gramEnd"/>
      <w:r>
        <w:rPr>
          <w:sz w:val="28"/>
          <w:szCs w:val="28"/>
        </w:rPr>
        <w:t>атериалы  /  Е. А. Фенелонов</w:t>
      </w:r>
      <w:r w:rsidRPr="0011405B">
        <w:rPr>
          <w:sz w:val="28"/>
          <w:szCs w:val="28"/>
        </w:rPr>
        <w:t xml:space="preserve">. </w:t>
      </w:r>
      <w:r>
        <w:rPr>
          <w:sz w:val="28"/>
          <w:szCs w:val="28"/>
        </w:rPr>
        <w:t>–</w:t>
      </w:r>
      <w:r w:rsidRPr="0011405B">
        <w:rPr>
          <w:sz w:val="28"/>
          <w:szCs w:val="28"/>
        </w:rPr>
        <w:t xml:space="preserve"> М.,</w:t>
      </w:r>
      <w:r>
        <w:rPr>
          <w:sz w:val="28"/>
          <w:szCs w:val="28"/>
        </w:rPr>
        <w:t xml:space="preserve"> </w:t>
      </w:r>
      <w:r w:rsidRPr="0011405B">
        <w:rPr>
          <w:sz w:val="28"/>
          <w:szCs w:val="28"/>
        </w:rPr>
        <w:t>2001. – 120</w:t>
      </w:r>
      <w:r>
        <w:rPr>
          <w:sz w:val="28"/>
          <w:szCs w:val="28"/>
        </w:rPr>
        <w:t xml:space="preserve"> </w:t>
      </w:r>
      <w:r w:rsidRPr="0011405B">
        <w:rPr>
          <w:sz w:val="28"/>
          <w:szCs w:val="28"/>
        </w:rPr>
        <w:t>с.</w:t>
      </w:r>
    </w:p>
    <w:p w:rsidR="000545DC" w:rsidRPr="0011405B" w:rsidRDefault="000545DC" w:rsidP="000545DC">
      <w:pPr>
        <w:tabs>
          <w:tab w:val="left" w:pos="4080"/>
        </w:tabs>
        <w:jc w:val="both"/>
        <w:rPr>
          <w:sz w:val="28"/>
          <w:szCs w:val="28"/>
        </w:rPr>
      </w:pPr>
      <w:r>
        <w:rPr>
          <w:sz w:val="28"/>
          <w:szCs w:val="28"/>
        </w:rPr>
        <w:t xml:space="preserve">    23.  </w:t>
      </w:r>
      <w:r>
        <w:rPr>
          <w:b/>
          <w:sz w:val="28"/>
          <w:szCs w:val="28"/>
        </w:rPr>
        <w:t>Фенелонов,  Е</w:t>
      </w:r>
      <w:r w:rsidRPr="0025689A">
        <w:rPr>
          <w:b/>
          <w:sz w:val="28"/>
          <w:szCs w:val="28"/>
        </w:rPr>
        <w:t>.</w:t>
      </w:r>
      <w:r>
        <w:rPr>
          <w:b/>
          <w:sz w:val="28"/>
          <w:szCs w:val="28"/>
        </w:rPr>
        <w:t xml:space="preserve">  </w:t>
      </w:r>
      <w:r w:rsidRPr="0025689A">
        <w:rPr>
          <w:b/>
          <w:sz w:val="28"/>
          <w:szCs w:val="28"/>
        </w:rPr>
        <w:t>А.</w:t>
      </w:r>
      <w:r w:rsidRPr="0011405B">
        <w:rPr>
          <w:sz w:val="28"/>
          <w:szCs w:val="28"/>
        </w:rPr>
        <w:t xml:space="preserve"> Об измерении эффек</w:t>
      </w:r>
      <w:r>
        <w:rPr>
          <w:sz w:val="28"/>
          <w:szCs w:val="28"/>
        </w:rPr>
        <w:t>тивности библиотечной работы // С</w:t>
      </w:r>
      <w:r w:rsidRPr="0011405B">
        <w:rPr>
          <w:sz w:val="28"/>
          <w:szCs w:val="28"/>
        </w:rPr>
        <w:t>ов</w:t>
      </w:r>
      <w:r>
        <w:rPr>
          <w:sz w:val="28"/>
          <w:szCs w:val="28"/>
        </w:rPr>
        <w:t>ет</w:t>
      </w:r>
      <w:proofErr w:type="gramStart"/>
      <w:r w:rsidRPr="0011405B">
        <w:rPr>
          <w:sz w:val="28"/>
          <w:szCs w:val="28"/>
        </w:rPr>
        <w:t>.</w:t>
      </w:r>
      <w:proofErr w:type="gramEnd"/>
      <w:r w:rsidRPr="0011405B">
        <w:rPr>
          <w:sz w:val="28"/>
          <w:szCs w:val="28"/>
        </w:rPr>
        <w:t xml:space="preserve"> </w:t>
      </w:r>
      <w:proofErr w:type="gramStart"/>
      <w:r>
        <w:rPr>
          <w:sz w:val="28"/>
          <w:szCs w:val="28"/>
        </w:rPr>
        <w:t>б</w:t>
      </w:r>
      <w:proofErr w:type="gramEnd"/>
      <w:r>
        <w:rPr>
          <w:sz w:val="28"/>
          <w:szCs w:val="28"/>
        </w:rPr>
        <w:t>иблиотековедение. – 1985.  –  № 2. – С. 35–</w:t>
      </w:r>
      <w:r w:rsidRPr="0011405B">
        <w:rPr>
          <w:sz w:val="28"/>
          <w:szCs w:val="28"/>
        </w:rPr>
        <w:t xml:space="preserve">44. </w:t>
      </w:r>
    </w:p>
    <w:p w:rsidR="000545DC" w:rsidRPr="0011405B" w:rsidRDefault="000545DC" w:rsidP="000545DC">
      <w:pPr>
        <w:tabs>
          <w:tab w:val="left" w:pos="4080"/>
        </w:tabs>
        <w:jc w:val="both"/>
        <w:rPr>
          <w:sz w:val="28"/>
          <w:szCs w:val="28"/>
        </w:rPr>
      </w:pPr>
      <w:r>
        <w:rPr>
          <w:sz w:val="28"/>
          <w:szCs w:val="28"/>
        </w:rPr>
        <w:t xml:space="preserve">    24. </w:t>
      </w:r>
      <w:r>
        <w:rPr>
          <w:b/>
          <w:sz w:val="28"/>
          <w:szCs w:val="28"/>
        </w:rPr>
        <w:t xml:space="preserve">Фенелонов, </w:t>
      </w:r>
      <w:r w:rsidRPr="0025689A">
        <w:rPr>
          <w:b/>
          <w:sz w:val="28"/>
          <w:szCs w:val="28"/>
        </w:rPr>
        <w:t>Е. А.</w:t>
      </w:r>
      <w:r>
        <w:rPr>
          <w:sz w:val="28"/>
          <w:szCs w:val="28"/>
        </w:rPr>
        <w:t xml:space="preserve"> </w:t>
      </w:r>
      <w:r w:rsidRPr="0011405B">
        <w:rPr>
          <w:sz w:val="28"/>
          <w:szCs w:val="28"/>
        </w:rPr>
        <w:t>Критерий и показатели экономической эффективности и методика их применения в библиотечном деле</w:t>
      </w:r>
      <w:proofErr w:type="gramStart"/>
      <w:r>
        <w:rPr>
          <w:sz w:val="28"/>
          <w:szCs w:val="28"/>
        </w:rPr>
        <w:t xml:space="preserve"> </w:t>
      </w:r>
      <w:r w:rsidRPr="0011405B">
        <w:rPr>
          <w:sz w:val="28"/>
          <w:szCs w:val="28"/>
        </w:rPr>
        <w:t>:</w:t>
      </w:r>
      <w:proofErr w:type="gramEnd"/>
      <w:r w:rsidRPr="0011405B">
        <w:rPr>
          <w:sz w:val="28"/>
          <w:szCs w:val="28"/>
        </w:rPr>
        <w:t xml:space="preserve"> </w:t>
      </w:r>
      <w:r>
        <w:rPr>
          <w:sz w:val="28"/>
          <w:szCs w:val="28"/>
        </w:rPr>
        <w:t>н</w:t>
      </w:r>
      <w:r w:rsidRPr="0011405B">
        <w:rPr>
          <w:sz w:val="28"/>
          <w:szCs w:val="28"/>
        </w:rPr>
        <w:t xml:space="preserve">ауч.- </w:t>
      </w:r>
      <w:proofErr w:type="spellStart"/>
      <w:r w:rsidRPr="0011405B">
        <w:rPr>
          <w:sz w:val="28"/>
          <w:szCs w:val="28"/>
        </w:rPr>
        <w:t>практ</w:t>
      </w:r>
      <w:proofErr w:type="spellEnd"/>
      <w:r w:rsidRPr="0011405B">
        <w:rPr>
          <w:sz w:val="28"/>
          <w:szCs w:val="28"/>
        </w:rPr>
        <w:t>. пособие</w:t>
      </w:r>
      <w:r>
        <w:rPr>
          <w:sz w:val="28"/>
          <w:szCs w:val="28"/>
        </w:rPr>
        <w:t xml:space="preserve"> / Е. А. Фенелонов</w:t>
      </w:r>
      <w:r w:rsidRPr="0011405B">
        <w:rPr>
          <w:sz w:val="28"/>
          <w:szCs w:val="28"/>
        </w:rPr>
        <w:t>. – М.</w:t>
      </w:r>
      <w:proofErr w:type="gramStart"/>
      <w:r>
        <w:rPr>
          <w:sz w:val="28"/>
          <w:szCs w:val="28"/>
        </w:rPr>
        <w:t xml:space="preserve"> </w:t>
      </w:r>
      <w:r w:rsidRPr="0011405B">
        <w:rPr>
          <w:sz w:val="28"/>
          <w:szCs w:val="28"/>
        </w:rPr>
        <w:t>:</w:t>
      </w:r>
      <w:proofErr w:type="gramEnd"/>
      <w:r w:rsidRPr="0011405B">
        <w:rPr>
          <w:sz w:val="28"/>
          <w:szCs w:val="28"/>
        </w:rPr>
        <w:t xml:space="preserve"> Пашков дом, 2002</w:t>
      </w:r>
      <w:r>
        <w:rPr>
          <w:sz w:val="28"/>
          <w:szCs w:val="28"/>
        </w:rPr>
        <w:t xml:space="preserve">. – 106 </w:t>
      </w:r>
      <w:r w:rsidRPr="0011405B">
        <w:rPr>
          <w:sz w:val="28"/>
          <w:szCs w:val="28"/>
        </w:rPr>
        <w:t>с.</w:t>
      </w:r>
    </w:p>
    <w:p w:rsidR="000545DC" w:rsidRDefault="000545DC" w:rsidP="000545DC">
      <w:pPr>
        <w:tabs>
          <w:tab w:val="left" w:pos="4080"/>
        </w:tabs>
        <w:jc w:val="both"/>
        <w:rPr>
          <w:sz w:val="28"/>
          <w:szCs w:val="28"/>
        </w:rPr>
      </w:pPr>
      <w:r>
        <w:rPr>
          <w:sz w:val="28"/>
          <w:szCs w:val="28"/>
        </w:rPr>
        <w:t xml:space="preserve">    25. </w:t>
      </w:r>
      <w:r>
        <w:rPr>
          <w:b/>
          <w:sz w:val="28"/>
          <w:szCs w:val="28"/>
        </w:rPr>
        <w:t xml:space="preserve">Фенелонов,  </w:t>
      </w:r>
      <w:r w:rsidRPr="0025689A">
        <w:rPr>
          <w:b/>
          <w:sz w:val="28"/>
          <w:szCs w:val="28"/>
        </w:rPr>
        <w:t xml:space="preserve">Е.  </w:t>
      </w:r>
      <w:proofErr w:type="gramStart"/>
      <w:r w:rsidRPr="0025689A">
        <w:rPr>
          <w:b/>
          <w:sz w:val="28"/>
          <w:szCs w:val="28"/>
        </w:rPr>
        <w:t>А.</w:t>
      </w:r>
      <w:proofErr w:type="gramEnd"/>
      <w:r>
        <w:rPr>
          <w:sz w:val="28"/>
          <w:szCs w:val="28"/>
        </w:rPr>
        <w:t xml:space="preserve"> </w:t>
      </w:r>
      <w:r w:rsidRPr="0011405B">
        <w:rPr>
          <w:sz w:val="28"/>
          <w:szCs w:val="28"/>
        </w:rPr>
        <w:t xml:space="preserve"> Не забыта ли эффективность?</w:t>
      </w:r>
      <w:r>
        <w:rPr>
          <w:sz w:val="28"/>
          <w:szCs w:val="28"/>
        </w:rPr>
        <w:t xml:space="preserve"> </w:t>
      </w:r>
      <w:r w:rsidRPr="0011405B">
        <w:rPr>
          <w:sz w:val="28"/>
          <w:szCs w:val="28"/>
        </w:rPr>
        <w:t>// Библиотека</w:t>
      </w:r>
      <w:r>
        <w:rPr>
          <w:sz w:val="28"/>
          <w:szCs w:val="28"/>
        </w:rPr>
        <w:t xml:space="preserve"> </w:t>
      </w:r>
      <w:r w:rsidRPr="0011405B">
        <w:rPr>
          <w:sz w:val="28"/>
          <w:szCs w:val="28"/>
        </w:rPr>
        <w:t>.</w:t>
      </w:r>
      <w:r>
        <w:rPr>
          <w:sz w:val="28"/>
          <w:szCs w:val="28"/>
        </w:rPr>
        <w:t xml:space="preserve"> –  </w:t>
      </w:r>
      <w:r w:rsidRPr="0011405B">
        <w:rPr>
          <w:sz w:val="28"/>
          <w:szCs w:val="28"/>
        </w:rPr>
        <w:t>2002.</w:t>
      </w:r>
      <w:r>
        <w:rPr>
          <w:sz w:val="28"/>
          <w:szCs w:val="28"/>
        </w:rPr>
        <w:t xml:space="preserve"> – </w:t>
      </w:r>
      <w:r w:rsidRPr="0011405B">
        <w:rPr>
          <w:sz w:val="28"/>
          <w:szCs w:val="28"/>
        </w:rPr>
        <w:t>№</w:t>
      </w:r>
      <w:r>
        <w:rPr>
          <w:sz w:val="28"/>
          <w:szCs w:val="28"/>
        </w:rPr>
        <w:t xml:space="preserve"> </w:t>
      </w:r>
      <w:r w:rsidRPr="0011405B">
        <w:rPr>
          <w:sz w:val="28"/>
          <w:szCs w:val="28"/>
        </w:rPr>
        <w:t>5.</w:t>
      </w:r>
      <w:r>
        <w:rPr>
          <w:sz w:val="28"/>
          <w:szCs w:val="28"/>
        </w:rPr>
        <w:t xml:space="preserve"> – </w:t>
      </w:r>
      <w:r w:rsidRPr="0011405B">
        <w:rPr>
          <w:sz w:val="28"/>
          <w:szCs w:val="28"/>
        </w:rPr>
        <w:t>С.</w:t>
      </w:r>
      <w:r>
        <w:rPr>
          <w:sz w:val="28"/>
          <w:szCs w:val="28"/>
        </w:rPr>
        <w:t xml:space="preserve"> 52–</w:t>
      </w:r>
      <w:r w:rsidRPr="0011405B">
        <w:rPr>
          <w:sz w:val="28"/>
          <w:szCs w:val="28"/>
        </w:rPr>
        <w:t>53.</w:t>
      </w:r>
      <w:r>
        <w:rPr>
          <w:sz w:val="28"/>
          <w:szCs w:val="28"/>
        </w:rPr>
        <w:t xml:space="preserve">         </w:t>
      </w:r>
    </w:p>
    <w:p w:rsidR="000545DC" w:rsidRDefault="000545DC" w:rsidP="000545DC">
      <w:pPr>
        <w:tabs>
          <w:tab w:val="left" w:pos="4080"/>
        </w:tabs>
        <w:jc w:val="both"/>
        <w:rPr>
          <w:sz w:val="28"/>
          <w:szCs w:val="28"/>
        </w:rPr>
      </w:pPr>
      <w:r>
        <w:rPr>
          <w:sz w:val="28"/>
          <w:szCs w:val="28"/>
        </w:rPr>
        <w:t xml:space="preserve">     26. </w:t>
      </w:r>
      <w:r w:rsidRPr="0025689A">
        <w:rPr>
          <w:b/>
          <w:sz w:val="28"/>
          <w:szCs w:val="28"/>
        </w:rPr>
        <w:t>Экономика и финансы библиотек: реалии и потребности</w:t>
      </w:r>
      <w:proofErr w:type="gramStart"/>
      <w:r>
        <w:rPr>
          <w:b/>
          <w:sz w:val="28"/>
          <w:szCs w:val="28"/>
        </w:rPr>
        <w:t xml:space="preserve"> </w:t>
      </w:r>
      <w:r>
        <w:rPr>
          <w:sz w:val="28"/>
          <w:szCs w:val="28"/>
        </w:rPr>
        <w:t>:</w:t>
      </w:r>
      <w:proofErr w:type="gramEnd"/>
      <w:r>
        <w:rPr>
          <w:sz w:val="28"/>
          <w:szCs w:val="28"/>
        </w:rPr>
        <w:t xml:space="preserve"> </w:t>
      </w:r>
      <w:proofErr w:type="spellStart"/>
      <w:r>
        <w:rPr>
          <w:sz w:val="28"/>
          <w:szCs w:val="28"/>
        </w:rPr>
        <w:t>Всерос</w:t>
      </w:r>
      <w:proofErr w:type="spellEnd"/>
      <w:r>
        <w:rPr>
          <w:sz w:val="28"/>
          <w:szCs w:val="28"/>
        </w:rPr>
        <w:t xml:space="preserve">. </w:t>
      </w:r>
      <w:proofErr w:type="spellStart"/>
      <w:r>
        <w:rPr>
          <w:sz w:val="28"/>
          <w:szCs w:val="28"/>
        </w:rPr>
        <w:t>совещ</w:t>
      </w:r>
      <w:proofErr w:type="spellEnd"/>
      <w:r>
        <w:rPr>
          <w:sz w:val="28"/>
          <w:szCs w:val="28"/>
        </w:rPr>
        <w:t>.  // РНБ – информация. – 2002. – № 11. – С. 2–9.</w:t>
      </w:r>
    </w:p>
    <w:p w:rsidR="000545DC" w:rsidRDefault="000545DC" w:rsidP="000545DC">
      <w:pPr>
        <w:tabs>
          <w:tab w:val="left" w:pos="4080"/>
        </w:tabs>
        <w:jc w:val="both"/>
        <w:rPr>
          <w:sz w:val="28"/>
          <w:szCs w:val="28"/>
        </w:rPr>
      </w:pPr>
      <w:r>
        <w:rPr>
          <w:sz w:val="28"/>
          <w:szCs w:val="28"/>
        </w:rPr>
        <w:t xml:space="preserve">     27. </w:t>
      </w:r>
      <w:r w:rsidRPr="0025689A">
        <w:rPr>
          <w:b/>
          <w:sz w:val="28"/>
          <w:szCs w:val="28"/>
        </w:rPr>
        <w:t>Юрьева</w:t>
      </w:r>
      <w:r>
        <w:rPr>
          <w:b/>
          <w:sz w:val="28"/>
          <w:szCs w:val="28"/>
        </w:rPr>
        <w:t>,</w:t>
      </w:r>
      <w:r w:rsidRPr="0025689A">
        <w:rPr>
          <w:b/>
          <w:sz w:val="28"/>
          <w:szCs w:val="28"/>
        </w:rPr>
        <w:t xml:space="preserve"> Т.</w:t>
      </w:r>
      <w:r>
        <w:rPr>
          <w:sz w:val="28"/>
          <w:szCs w:val="28"/>
        </w:rPr>
        <w:t xml:space="preserve"> Как оценить качество работы ЦБС // Библиотека. – 1999. –  № 9. </w:t>
      </w:r>
      <w:r w:rsidRPr="00B05D1E">
        <w:rPr>
          <w:sz w:val="28"/>
          <w:szCs w:val="28"/>
        </w:rPr>
        <w:t xml:space="preserve">– С. </w:t>
      </w:r>
      <w:r>
        <w:rPr>
          <w:sz w:val="28"/>
          <w:szCs w:val="28"/>
        </w:rPr>
        <w:t>17–</w:t>
      </w:r>
      <w:r w:rsidRPr="00B05D1E">
        <w:rPr>
          <w:sz w:val="28"/>
          <w:szCs w:val="28"/>
        </w:rPr>
        <w:t xml:space="preserve">20. </w:t>
      </w:r>
    </w:p>
    <w:p w:rsidR="000545DC" w:rsidRDefault="000545DC" w:rsidP="000545DC">
      <w:pPr>
        <w:tabs>
          <w:tab w:val="left" w:pos="4080"/>
        </w:tabs>
        <w:jc w:val="both"/>
        <w:rPr>
          <w:sz w:val="28"/>
          <w:szCs w:val="28"/>
        </w:rPr>
      </w:pPr>
      <w:r>
        <w:rPr>
          <w:sz w:val="28"/>
          <w:szCs w:val="28"/>
        </w:rPr>
        <w:t xml:space="preserve">                  </w:t>
      </w:r>
    </w:p>
    <w:p w:rsidR="000545DC" w:rsidRPr="0037507F" w:rsidRDefault="000545DC" w:rsidP="000545DC">
      <w:pPr>
        <w:tabs>
          <w:tab w:val="left" w:pos="4080"/>
        </w:tabs>
        <w:jc w:val="right"/>
        <w:rPr>
          <w:b/>
          <w:sz w:val="28"/>
          <w:szCs w:val="28"/>
        </w:rPr>
      </w:pPr>
      <w:r>
        <w:rPr>
          <w:sz w:val="28"/>
          <w:szCs w:val="28"/>
        </w:rPr>
        <w:t xml:space="preserve">                                                                                                    </w:t>
      </w:r>
      <w:r w:rsidRPr="0037507F">
        <w:rPr>
          <w:b/>
          <w:sz w:val="28"/>
          <w:szCs w:val="28"/>
        </w:rPr>
        <w:t>Приложение</w:t>
      </w:r>
      <w:r w:rsidRPr="000545DC">
        <w:rPr>
          <w:b/>
          <w:sz w:val="28"/>
          <w:szCs w:val="28"/>
        </w:rPr>
        <w:t xml:space="preserve"> </w:t>
      </w:r>
      <w:r>
        <w:rPr>
          <w:b/>
          <w:sz w:val="28"/>
          <w:szCs w:val="28"/>
        </w:rPr>
        <w:t>1</w:t>
      </w:r>
      <w:r w:rsidRPr="0037507F">
        <w:rPr>
          <w:b/>
          <w:sz w:val="28"/>
          <w:szCs w:val="28"/>
        </w:rPr>
        <w:t xml:space="preserve">                                                                                                </w:t>
      </w:r>
    </w:p>
    <w:p w:rsidR="000545DC" w:rsidRDefault="000545DC" w:rsidP="000545DC">
      <w:pPr>
        <w:tabs>
          <w:tab w:val="left" w:pos="4080"/>
        </w:tabs>
        <w:ind w:left="360"/>
        <w:jc w:val="both"/>
        <w:rPr>
          <w:i/>
          <w:sz w:val="28"/>
          <w:szCs w:val="28"/>
        </w:rPr>
      </w:pPr>
    </w:p>
    <w:p w:rsidR="000545DC" w:rsidRPr="00245E73" w:rsidRDefault="000545DC" w:rsidP="000545DC">
      <w:pPr>
        <w:jc w:val="both"/>
        <w:rPr>
          <w:b/>
          <w:bCs/>
          <w:sz w:val="28"/>
          <w:szCs w:val="28"/>
        </w:rPr>
      </w:pPr>
      <w:r>
        <w:rPr>
          <w:b/>
          <w:bCs/>
          <w:sz w:val="28"/>
          <w:szCs w:val="28"/>
        </w:rPr>
        <w:t xml:space="preserve">                         Примерный перечень библиотечных услуг</w:t>
      </w:r>
    </w:p>
    <w:p w:rsidR="000545DC" w:rsidRPr="004A5268" w:rsidRDefault="000545DC" w:rsidP="000545DC">
      <w:pPr>
        <w:rPr>
          <w:b/>
          <w:bCs/>
        </w:rPr>
      </w:pPr>
      <w:r>
        <w:t xml:space="preserve"> </w:t>
      </w:r>
      <w:r w:rsidRPr="00385FC7">
        <w:t>I. Услуги</w:t>
      </w:r>
      <w:r>
        <w:t>,</w:t>
      </w:r>
      <w:r w:rsidRPr="00385FC7">
        <w:t xml:space="preserve"> </w:t>
      </w:r>
      <w:r>
        <w:t xml:space="preserve">оказываемые </w:t>
      </w:r>
      <w:r w:rsidRPr="00385FC7">
        <w:t>пользователям библиотеки</w:t>
      </w:r>
      <w:r w:rsidRPr="00AB169F">
        <w:t xml:space="preserve">. </w:t>
      </w:r>
    </w:p>
    <w:tbl>
      <w:tblPr>
        <w:tblW w:w="496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80"/>
        <w:gridCol w:w="2882"/>
        <w:gridCol w:w="2783"/>
        <w:gridCol w:w="21"/>
        <w:gridCol w:w="32"/>
      </w:tblGrid>
      <w:tr w:rsidR="000545DC" w:rsidRPr="0061096D" w:rsidTr="00DD534F">
        <w:trPr>
          <w:gridAfter w:val="1"/>
          <w:wAfter w:w="17" w:type="pct"/>
          <w:trHeight w:val="663"/>
        </w:trPr>
        <w:tc>
          <w:tcPr>
            <w:tcW w:w="1990" w:type="pct"/>
            <w:vAlign w:val="center"/>
          </w:tcPr>
          <w:p w:rsidR="000545DC" w:rsidRPr="0061096D" w:rsidRDefault="000545DC" w:rsidP="00DD534F">
            <w:pPr>
              <w:jc w:val="center"/>
            </w:pPr>
            <w:r w:rsidRPr="0061096D">
              <w:t>Наименование услуги</w:t>
            </w:r>
          </w:p>
        </w:tc>
        <w:tc>
          <w:tcPr>
            <w:tcW w:w="1517" w:type="pct"/>
            <w:vAlign w:val="center"/>
          </w:tcPr>
          <w:p w:rsidR="000545DC" w:rsidRPr="0061096D" w:rsidRDefault="000545DC" w:rsidP="00DD534F">
            <w:pPr>
              <w:jc w:val="center"/>
            </w:pPr>
            <w:r w:rsidRPr="0061096D">
              <w:t>Единица учета/измерения</w:t>
            </w:r>
          </w:p>
        </w:tc>
        <w:tc>
          <w:tcPr>
            <w:tcW w:w="1476" w:type="pct"/>
            <w:gridSpan w:val="2"/>
            <w:vAlign w:val="center"/>
          </w:tcPr>
          <w:p w:rsidR="000545DC" w:rsidRPr="0061096D" w:rsidRDefault="000545DC" w:rsidP="00DD534F">
            <w:pPr>
              <w:jc w:val="center"/>
            </w:pPr>
            <w:r w:rsidRPr="0061096D">
              <w:t>Основные  (и дополнительные) стат</w:t>
            </w:r>
            <w:r w:rsidRPr="0061096D">
              <w:t>и</w:t>
            </w:r>
            <w:r w:rsidRPr="0061096D">
              <w:t>стические показатели</w:t>
            </w:r>
          </w:p>
        </w:tc>
      </w:tr>
      <w:tr w:rsidR="000545DC" w:rsidRPr="0061096D" w:rsidTr="00DD534F">
        <w:trPr>
          <w:gridAfter w:val="1"/>
          <w:wAfter w:w="17" w:type="pct"/>
          <w:trHeight w:val="663"/>
        </w:trPr>
        <w:tc>
          <w:tcPr>
            <w:tcW w:w="1990" w:type="pct"/>
            <w:vAlign w:val="center"/>
          </w:tcPr>
          <w:p w:rsidR="000545DC" w:rsidRPr="0061096D" w:rsidRDefault="000545DC" w:rsidP="00DD534F">
            <w:pPr>
              <w:jc w:val="center"/>
            </w:pPr>
            <w:r w:rsidRPr="0061096D">
              <w:t>1</w:t>
            </w:r>
          </w:p>
        </w:tc>
        <w:tc>
          <w:tcPr>
            <w:tcW w:w="1517" w:type="pct"/>
            <w:vAlign w:val="center"/>
          </w:tcPr>
          <w:p w:rsidR="000545DC" w:rsidRPr="0061096D" w:rsidRDefault="000545DC" w:rsidP="00DD534F">
            <w:pPr>
              <w:jc w:val="center"/>
            </w:pPr>
            <w:r w:rsidRPr="0061096D">
              <w:t>2</w:t>
            </w:r>
          </w:p>
        </w:tc>
        <w:tc>
          <w:tcPr>
            <w:tcW w:w="1476" w:type="pct"/>
            <w:gridSpan w:val="2"/>
            <w:vAlign w:val="center"/>
          </w:tcPr>
          <w:p w:rsidR="000545DC" w:rsidRPr="0061096D" w:rsidRDefault="000545DC" w:rsidP="00DD534F">
            <w:pPr>
              <w:jc w:val="center"/>
            </w:pPr>
            <w:r w:rsidRPr="0061096D">
              <w:t>3</w:t>
            </w:r>
          </w:p>
        </w:tc>
      </w:tr>
      <w:tr w:rsidR="000545DC" w:rsidRPr="0061096D" w:rsidTr="00DD534F">
        <w:trPr>
          <w:gridAfter w:val="1"/>
          <w:wAfter w:w="17" w:type="pct"/>
          <w:trHeight w:val="350"/>
        </w:trPr>
        <w:tc>
          <w:tcPr>
            <w:tcW w:w="1990" w:type="pct"/>
          </w:tcPr>
          <w:p w:rsidR="000545DC" w:rsidRPr="0061096D" w:rsidRDefault="000545DC" w:rsidP="00DD534F">
            <w:r w:rsidRPr="0061096D">
              <w:t>Выдача документов или их копий во вр</w:t>
            </w:r>
            <w:r w:rsidRPr="0061096D">
              <w:t>е</w:t>
            </w:r>
            <w:r w:rsidRPr="0061096D">
              <w:t>менное пользование:</w:t>
            </w:r>
          </w:p>
          <w:p w:rsidR="000545DC" w:rsidRPr="0061096D" w:rsidRDefault="000545DC" w:rsidP="00DD534F">
            <w:proofErr w:type="gramStart"/>
            <w:r w:rsidRPr="0061096D">
              <w:t>на абонементе,  в читальном зале  (других службах внутри библиотеки:</w:t>
            </w:r>
            <w:proofErr w:type="gramEnd"/>
            <w:r w:rsidRPr="0061096D">
              <w:t xml:space="preserve"> </w:t>
            </w:r>
            <w:r>
              <w:t xml:space="preserve"> </w:t>
            </w:r>
            <w:proofErr w:type="gramStart"/>
            <w:r w:rsidRPr="0061096D">
              <w:t>ЦПИ,  служба копирования</w:t>
            </w:r>
            <w:r>
              <w:t xml:space="preserve"> </w:t>
            </w:r>
            <w:r w:rsidRPr="0061096D">
              <w:t xml:space="preserve"> документов и др.);</w:t>
            </w:r>
            <w:proofErr w:type="gramEnd"/>
          </w:p>
          <w:p w:rsidR="000545DC" w:rsidRPr="0061096D" w:rsidRDefault="000545DC" w:rsidP="00DD534F">
            <w:r w:rsidRPr="0061096D">
              <w:t xml:space="preserve">во  </w:t>
            </w:r>
            <w:proofErr w:type="spellStart"/>
            <w:r w:rsidRPr="0061096D">
              <w:t>внестационарной</w:t>
            </w:r>
            <w:proofErr w:type="spellEnd"/>
            <w:r w:rsidRPr="0061096D">
              <w:t xml:space="preserve"> форме  (пункт в</w:t>
            </w:r>
            <w:r w:rsidRPr="0061096D">
              <w:t>ы</w:t>
            </w:r>
            <w:r w:rsidRPr="0061096D">
              <w:t xml:space="preserve">дачи, </w:t>
            </w:r>
            <w:r>
              <w:t xml:space="preserve"> </w:t>
            </w:r>
            <w:r w:rsidRPr="0061096D">
              <w:t xml:space="preserve">стоянка </w:t>
            </w:r>
            <w:proofErr w:type="spellStart"/>
            <w:r w:rsidRPr="0061096D">
              <w:t>библиобуса</w:t>
            </w:r>
            <w:proofErr w:type="spellEnd"/>
            <w:r w:rsidRPr="0061096D">
              <w:t xml:space="preserve">);  по каналам связи  (МБА, ВСО, ЭДД). </w:t>
            </w:r>
          </w:p>
        </w:tc>
        <w:tc>
          <w:tcPr>
            <w:tcW w:w="1517" w:type="pct"/>
          </w:tcPr>
          <w:p w:rsidR="000545DC" w:rsidRPr="0061096D" w:rsidRDefault="000545DC" w:rsidP="00DD534F"/>
          <w:p w:rsidR="000545DC" w:rsidRPr="0061096D" w:rsidRDefault="000545DC" w:rsidP="00DD534F">
            <w:pPr>
              <w:jc w:val="center"/>
            </w:pPr>
            <w:r w:rsidRPr="0061096D">
              <w:t>экземпляр</w:t>
            </w:r>
          </w:p>
        </w:tc>
        <w:tc>
          <w:tcPr>
            <w:tcW w:w="1476" w:type="pct"/>
            <w:gridSpan w:val="2"/>
          </w:tcPr>
          <w:p w:rsidR="000545DC" w:rsidRPr="0061096D" w:rsidRDefault="000545DC" w:rsidP="00DD534F">
            <w:r w:rsidRPr="0061096D">
              <w:t>Количество  книговыдач</w:t>
            </w:r>
          </w:p>
          <w:p w:rsidR="000545DC" w:rsidRPr="0061096D" w:rsidRDefault="000545DC" w:rsidP="00DD534F">
            <w:r w:rsidRPr="0061096D">
              <w:t>(Количество пользователей, посещений,  структурных подразделений,  библиоте</w:t>
            </w:r>
            <w:r w:rsidRPr="0061096D">
              <w:t>ч</w:t>
            </w:r>
            <w:r w:rsidRPr="0061096D">
              <w:t>ных пунктов – для расчета относительных показателей)</w:t>
            </w:r>
          </w:p>
        </w:tc>
      </w:tr>
      <w:tr w:rsidR="000545DC" w:rsidTr="00DD534F">
        <w:trPr>
          <w:trHeight w:val="331"/>
        </w:trPr>
        <w:tc>
          <w:tcPr>
            <w:tcW w:w="1990" w:type="pct"/>
          </w:tcPr>
          <w:p w:rsidR="000545DC" w:rsidRPr="0061096D" w:rsidRDefault="000545DC" w:rsidP="00DD534F">
            <w:r w:rsidRPr="0061096D">
              <w:t xml:space="preserve">Сервисное обслуживание (на </w:t>
            </w:r>
            <w:r w:rsidRPr="0061096D">
              <w:lastRenderedPageBreak/>
              <w:t>дому,  на предприятии, по месту отдыха, по месту лечения, др.)</w:t>
            </w:r>
          </w:p>
        </w:tc>
        <w:tc>
          <w:tcPr>
            <w:tcW w:w="1517" w:type="pct"/>
          </w:tcPr>
          <w:p w:rsidR="000545DC" w:rsidRPr="0061096D" w:rsidRDefault="000545DC" w:rsidP="00DD534F">
            <w:pPr>
              <w:jc w:val="center"/>
            </w:pPr>
            <w:r w:rsidRPr="0061096D">
              <w:lastRenderedPageBreak/>
              <w:t xml:space="preserve">форма обслуживания </w:t>
            </w:r>
            <w:r w:rsidRPr="0061096D">
              <w:lastRenderedPageBreak/>
              <w:t>(библиотечный пун</w:t>
            </w:r>
            <w:r w:rsidRPr="0061096D">
              <w:t>к</w:t>
            </w:r>
            <w:r w:rsidRPr="0061096D">
              <w:t xml:space="preserve">т, стоянка </w:t>
            </w:r>
            <w:proofErr w:type="spellStart"/>
            <w:r w:rsidRPr="0061096D">
              <w:t>библиобуса</w:t>
            </w:r>
            <w:proofErr w:type="spellEnd"/>
            <w:r w:rsidRPr="0061096D">
              <w:t>,  др.)</w:t>
            </w:r>
          </w:p>
        </w:tc>
        <w:tc>
          <w:tcPr>
            <w:tcW w:w="1493" w:type="pct"/>
            <w:gridSpan w:val="3"/>
          </w:tcPr>
          <w:p w:rsidR="000545DC" w:rsidRPr="0061096D" w:rsidRDefault="000545DC" w:rsidP="00DD534F">
            <w:r w:rsidRPr="0061096D">
              <w:lastRenderedPageBreak/>
              <w:t xml:space="preserve">Количество форм </w:t>
            </w:r>
            <w:r w:rsidRPr="0061096D">
              <w:lastRenderedPageBreak/>
              <w:t>обслуживания/количество пользователей/ количество книговыдач</w:t>
            </w:r>
          </w:p>
        </w:tc>
      </w:tr>
      <w:tr w:rsidR="000545DC" w:rsidTr="00DD534F">
        <w:trPr>
          <w:trHeight w:val="331"/>
        </w:trPr>
        <w:tc>
          <w:tcPr>
            <w:tcW w:w="1990" w:type="pct"/>
          </w:tcPr>
          <w:p w:rsidR="000545DC" w:rsidRPr="0061096D" w:rsidRDefault="000545DC" w:rsidP="00DD534F">
            <w:r w:rsidRPr="0061096D">
              <w:lastRenderedPageBreak/>
              <w:t>Предварительный заказ на литературу по заявкам,  по  телефону, по электронной  почте,  через Инте</w:t>
            </w:r>
            <w:r w:rsidRPr="0061096D">
              <w:t>р</w:t>
            </w:r>
            <w:r w:rsidRPr="0061096D">
              <w:t>нет</w:t>
            </w:r>
          </w:p>
        </w:tc>
        <w:tc>
          <w:tcPr>
            <w:tcW w:w="1517" w:type="pct"/>
          </w:tcPr>
          <w:p w:rsidR="000545DC" w:rsidRPr="0061096D" w:rsidRDefault="000545DC" w:rsidP="00DD534F">
            <w:pPr>
              <w:jc w:val="center"/>
            </w:pPr>
            <w:r w:rsidRPr="0061096D">
              <w:t>заказ/документ</w:t>
            </w:r>
          </w:p>
        </w:tc>
        <w:tc>
          <w:tcPr>
            <w:tcW w:w="1493" w:type="pct"/>
            <w:gridSpan w:val="3"/>
          </w:tcPr>
          <w:p w:rsidR="000545DC" w:rsidRDefault="000545DC" w:rsidP="00DD534F">
            <w:r w:rsidRPr="0061096D">
              <w:t>Количество заказов/количество книговыдач</w:t>
            </w:r>
          </w:p>
          <w:p w:rsidR="000545DC" w:rsidRDefault="000545DC" w:rsidP="00DD534F"/>
          <w:p w:rsidR="000545DC" w:rsidRPr="0061096D" w:rsidRDefault="000545DC" w:rsidP="00DD534F"/>
        </w:tc>
      </w:tr>
      <w:tr w:rsidR="000545DC" w:rsidTr="00DD534F">
        <w:trPr>
          <w:trHeight w:val="331"/>
        </w:trPr>
        <w:tc>
          <w:tcPr>
            <w:tcW w:w="1990" w:type="pct"/>
          </w:tcPr>
          <w:p w:rsidR="000545DC" w:rsidRPr="0061096D" w:rsidRDefault="000545DC" w:rsidP="00DD534F">
            <w:r w:rsidRPr="0061096D">
              <w:t>Информирование пользователей  о возмо</w:t>
            </w:r>
            <w:r w:rsidRPr="0061096D">
              <w:t>ж</w:t>
            </w:r>
            <w:r w:rsidRPr="0061096D">
              <w:t>ностях удовлетворения запросов с п</w:t>
            </w:r>
            <w:r w:rsidRPr="0061096D">
              <w:t>о</w:t>
            </w:r>
            <w:r w:rsidRPr="0061096D">
              <w:t>мощью других библиотек</w:t>
            </w:r>
          </w:p>
          <w:p w:rsidR="000545DC" w:rsidRPr="0061096D" w:rsidRDefault="000545DC" w:rsidP="00DD534F">
            <w:r w:rsidRPr="0061096D">
              <w:t>(ВСО,  МБА, ЭДД)</w:t>
            </w:r>
          </w:p>
        </w:tc>
        <w:tc>
          <w:tcPr>
            <w:tcW w:w="1517" w:type="pct"/>
          </w:tcPr>
          <w:p w:rsidR="000545DC" w:rsidRPr="0061096D" w:rsidRDefault="000545DC" w:rsidP="00DD534F">
            <w:pPr>
              <w:jc w:val="center"/>
            </w:pPr>
            <w:proofErr w:type="gramStart"/>
            <w:r w:rsidRPr="0061096D">
              <w:t>справка /абонент (МБА,</w:t>
            </w:r>
            <w:proofErr w:type="gramEnd"/>
          </w:p>
          <w:p w:rsidR="000545DC" w:rsidRPr="0061096D" w:rsidRDefault="000545DC" w:rsidP="00DD534F">
            <w:pPr>
              <w:jc w:val="center"/>
            </w:pPr>
            <w:proofErr w:type="gramStart"/>
            <w:r w:rsidRPr="0061096D">
              <w:t>ВСО, ЭДД)</w:t>
            </w:r>
            <w:proofErr w:type="gramEnd"/>
          </w:p>
        </w:tc>
        <w:tc>
          <w:tcPr>
            <w:tcW w:w="1493" w:type="pct"/>
            <w:gridSpan w:val="3"/>
          </w:tcPr>
          <w:p w:rsidR="000545DC" w:rsidRPr="0061096D" w:rsidRDefault="000545DC" w:rsidP="00DD534F">
            <w:r w:rsidRPr="0061096D">
              <w:t>Количество справок/количество абонентов/количество книговыдач</w:t>
            </w:r>
          </w:p>
        </w:tc>
      </w:tr>
      <w:tr w:rsidR="000545DC" w:rsidTr="00DD534F">
        <w:trPr>
          <w:trHeight w:val="331"/>
        </w:trPr>
        <w:tc>
          <w:tcPr>
            <w:tcW w:w="1990" w:type="pct"/>
          </w:tcPr>
          <w:p w:rsidR="000545DC" w:rsidRPr="0061096D" w:rsidRDefault="000545DC" w:rsidP="00DD534F">
            <w:r w:rsidRPr="0061096D">
              <w:t>Продление срока пользования докуме</w:t>
            </w:r>
            <w:r w:rsidRPr="0061096D">
              <w:t>н</w:t>
            </w:r>
            <w:r w:rsidRPr="0061096D">
              <w:t>тами</w:t>
            </w:r>
          </w:p>
        </w:tc>
        <w:tc>
          <w:tcPr>
            <w:tcW w:w="1517" w:type="pct"/>
          </w:tcPr>
          <w:p w:rsidR="000545DC" w:rsidRPr="0061096D" w:rsidRDefault="000545DC" w:rsidP="00DD534F">
            <w:pPr>
              <w:jc w:val="center"/>
            </w:pPr>
            <w:r w:rsidRPr="0061096D">
              <w:t>экземпляр</w:t>
            </w:r>
          </w:p>
        </w:tc>
        <w:tc>
          <w:tcPr>
            <w:tcW w:w="1493" w:type="pct"/>
            <w:gridSpan w:val="3"/>
          </w:tcPr>
          <w:p w:rsidR="000545DC" w:rsidRPr="0061096D" w:rsidRDefault="000545DC" w:rsidP="00DD534F">
            <w:r w:rsidRPr="0061096D">
              <w:t>Количество книговыдач</w:t>
            </w:r>
          </w:p>
        </w:tc>
      </w:tr>
      <w:tr w:rsidR="000545DC" w:rsidTr="00DD534F">
        <w:trPr>
          <w:trHeight w:val="331"/>
        </w:trPr>
        <w:tc>
          <w:tcPr>
            <w:tcW w:w="1990" w:type="pct"/>
          </w:tcPr>
          <w:p w:rsidR="000545DC" w:rsidRPr="0061096D" w:rsidRDefault="000545DC" w:rsidP="00DD534F">
            <w:r w:rsidRPr="0061096D">
              <w:t>Запись в библиотеку.  Выдача  читательского билета (единого читательского билета)</w:t>
            </w:r>
          </w:p>
        </w:tc>
        <w:tc>
          <w:tcPr>
            <w:tcW w:w="1517" w:type="pct"/>
          </w:tcPr>
          <w:p w:rsidR="000545DC" w:rsidRPr="0061096D" w:rsidRDefault="000545DC" w:rsidP="00DD534F">
            <w:pPr>
              <w:jc w:val="center"/>
            </w:pPr>
            <w:r w:rsidRPr="0061096D">
              <w:t>пользователь/билет</w:t>
            </w:r>
          </w:p>
        </w:tc>
        <w:tc>
          <w:tcPr>
            <w:tcW w:w="1493" w:type="pct"/>
            <w:gridSpan w:val="3"/>
          </w:tcPr>
          <w:p w:rsidR="000545DC" w:rsidRPr="0061096D" w:rsidRDefault="000545DC" w:rsidP="00DD534F">
            <w:r w:rsidRPr="0061096D">
              <w:t>Число пользователей, в том числе  по ед</w:t>
            </w:r>
            <w:r w:rsidRPr="0061096D">
              <w:t>и</w:t>
            </w:r>
            <w:r w:rsidRPr="0061096D">
              <w:t>ной регистрации</w:t>
            </w:r>
          </w:p>
        </w:tc>
      </w:tr>
      <w:tr w:rsidR="000545DC" w:rsidTr="00DD534F">
        <w:trPr>
          <w:trHeight w:val="331"/>
        </w:trPr>
        <w:tc>
          <w:tcPr>
            <w:tcW w:w="1990" w:type="pct"/>
          </w:tcPr>
          <w:p w:rsidR="000545DC" w:rsidRPr="0061096D" w:rsidRDefault="000545DC" w:rsidP="00DD534F">
            <w:r w:rsidRPr="0061096D">
              <w:t xml:space="preserve">Организация  фондов: распределение  по подразделениям (абонемент, читальный зал,  др.); обеспечение доступности </w:t>
            </w:r>
          </w:p>
          <w:p w:rsidR="000545DC" w:rsidRPr="0061096D" w:rsidRDefault="000545DC" w:rsidP="00DD534F">
            <w:r w:rsidRPr="0061096D">
              <w:t>(открытый, закрытый фонды); наличие собственного электронного ресурса (ЭБ); наличие сетевого доступа</w:t>
            </w:r>
          </w:p>
        </w:tc>
        <w:tc>
          <w:tcPr>
            <w:tcW w:w="1517" w:type="pct"/>
          </w:tcPr>
          <w:p w:rsidR="000545DC" w:rsidRPr="0061096D" w:rsidRDefault="000545DC" w:rsidP="00DD534F">
            <w:pPr>
              <w:jc w:val="center"/>
            </w:pPr>
          </w:p>
          <w:p w:rsidR="000545DC" w:rsidRPr="0061096D" w:rsidRDefault="000545DC" w:rsidP="00DD534F">
            <w:pPr>
              <w:jc w:val="center"/>
            </w:pPr>
            <w:r w:rsidRPr="0061096D">
              <w:t>экземпляр</w:t>
            </w:r>
          </w:p>
        </w:tc>
        <w:tc>
          <w:tcPr>
            <w:tcW w:w="1493" w:type="pct"/>
            <w:gridSpan w:val="3"/>
          </w:tcPr>
          <w:p w:rsidR="000545DC" w:rsidRPr="0061096D" w:rsidRDefault="000545DC" w:rsidP="00DD534F">
            <w:r w:rsidRPr="0061096D">
              <w:t>Количество экземпляров в фонде/количество в открытом доступе</w:t>
            </w:r>
          </w:p>
          <w:p w:rsidR="000545DC" w:rsidRPr="0061096D" w:rsidRDefault="000545DC" w:rsidP="00DD534F">
            <w:r w:rsidRPr="0061096D">
              <w:t>Количество электронных документов (объем ЭБ)</w:t>
            </w:r>
          </w:p>
          <w:p w:rsidR="000545DC" w:rsidRPr="0061096D" w:rsidRDefault="000545DC" w:rsidP="00DD534F">
            <w:r w:rsidRPr="0061096D">
              <w:t>Количество краеведческих (местных) документов</w:t>
            </w:r>
          </w:p>
        </w:tc>
      </w:tr>
      <w:tr w:rsidR="000545DC" w:rsidTr="00DD534F">
        <w:trPr>
          <w:trHeight w:val="331"/>
        </w:trPr>
        <w:tc>
          <w:tcPr>
            <w:tcW w:w="1990" w:type="pct"/>
          </w:tcPr>
          <w:p w:rsidR="000545DC" w:rsidRPr="0061096D" w:rsidRDefault="000545DC" w:rsidP="00DD534F">
            <w:r w:rsidRPr="0061096D">
              <w:t>Пополнение  фондов литературой по актуальным проблемам  в соответствии с потребностями пользователей</w:t>
            </w:r>
          </w:p>
        </w:tc>
        <w:tc>
          <w:tcPr>
            <w:tcW w:w="1517" w:type="pct"/>
          </w:tcPr>
          <w:p w:rsidR="000545DC" w:rsidRPr="0061096D" w:rsidRDefault="000545DC" w:rsidP="00DD534F">
            <w:pPr>
              <w:jc w:val="center"/>
            </w:pPr>
          </w:p>
          <w:p w:rsidR="000545DC" w:rsidRPr="0061096D" w:rsidRDefault="000545DC" w:rsidP="00DD534F">
            <w:pPr>
              <w:jc w:val="center"/>
            </w:pPr>
            <w:r w:rsidRPr="0061096D">
              <w:t>экземпляр</w:t>
            </w:r>
          </w:p>
        </w:tc>
        <w:tc>
          <w:tcPr>
            <w:tcW w:w="1493" w:type="pct"/>
            <w:gridSpan w:val="3"/>
          </w:tcPr>
          <w:p w:rsidR="000545DC" w:rsidRPr="0061096D" w:rsidRDefault="000545DC" w:rsidP="00DD534F">
            <w:r w:rsidRPr="0061096D">
              <w:t>Количество поступлений/количество актуальных документов</w:t>
            </w:r>
          </w:p>
        </w:tc>
      </w:tr>
      <w:tr w:rsidR="000545DC" w:rsidTr="00DD534F">
        <w:trPr>
          <w:trHeight w:val="331"/>
        </w:trPr>
        <w:tc>
          <w:tcPr>
            <w:tcW w:w="1990" w:type="pct"/>
          </w:tcPr>
          <w:p w:rsidR="000545DC" w:rsidRPr="0061096D" w:rsidRDefault="000545DC" w:rsidP="00DD534F">
            <w:r w:rsidRPr="0061096D">
              <w:t>Выполнение запросов на документы или темы</w:t>
            </w:r>
          </w:p>
        </w:tc>
        <w:tc>
          <w:tcPr>
            <w:tcW w:w="1517" w:type="pct"/>
          </w:tcPr>
          <w:p w:rsidR="000545DC" w:rsidRPr="0061096D" w:rsidRDefault="000545DC" w:rsidP="00DD534F">
            <w:pPr>
              <w:jc w:val="center"/>
            </w:pPr>
            <w:r w:rsidRPr="0061096D">
              <w:t>запрос / документ</w:t>
            </w:r>
          </w:p>
        </w:tc>
        <w:tc>
          <w:tcPr>
            <w:tcW w:w="1493" w:type="pct"/>
            <w:gridSpan w:val="3"/>
          </w:tcPr>
          <w:p w:rsidR="000545DC" w:rsidRPr="0061096D" w:rsidRDefault="000545DC" w:rsidP="00DD534F">
            <w:r w:rsidRPr="0061096D">
              <w:t>Количество запросов/книговыдач (</w:t>
            </w:r>
            <w:proofErr w:type="gramStart"/>
            <w:r w:rsidRPr="0061096D">
              <w:t>возможно</w:t>
            </w:r>
            <w:proofErr w:type="gramEnd"/>
            <w:r w:rsidRPr="0061096D">
              <w:t xml:space="preserve">  дать оценку соответствия фондов библиотеки потребностям пользователей)</w:t>
            </w:r>
          </w:p>
        </w:tc>
      </w:tr>
      <w:tr w:rsidR="000545DC" w:rsidTr="00DD534F">
        <w:trPr>
          <w:trHeight w:val="331"/>
        </w:trPr>
        <w:tc>
          <w:tcPr>
            <w:tcW w:w="1990" w:type="pct"/>
          </w:tcPr>
          <w:p w:rsidR="000545DC" w:rsidRPr="0061096D" w:rsidRDefault="000545DC" w:rsidP="00DD534F">
            <w:r w:rsidRPr="0061096D">
              <w:t>Заказ документов из других библиотек</w:t>
            </w:r>
          </w:p>
        </w:tc>
        <w:tc>
          <w:tcPr>
            <w:tcW w:w="1517" w:type="pct"/>
          </w:tcPr>
          <w:p w:rsidR="000545DC" w:rsidRPr="0061096D" w:rsidRDefault="000545DC" w:rsidP="00DD534F">
            <w:pPr>
              <w:jc w:val="center"/>
            </w:pPr>
            <w:r w:rsidRPr="0061096D">
              <w:t>заказ / документ</w:t>
            </w:r>
          </w:p>
        </w:tc>
        <w:tc>
          <w:tcPr>
            <w:tcW w:w="1493" w:type="pct"/>
            <w:gridSpan w:val="3"/>
          </w:tcPr>
          <w:p w:rsidR="000545DC" w:rsidRPr="0061096D" w:rsidRDefault="000545DC" w:rsidP="00DD534F">
            <w:r w:rsidRPr="0061096D">
              <w:t>Количество заказов/книговыдач</w:t>
            </w:r>
          </w:p>
        </w:tc>
      </w:tr>
      <w:tr w:rsidR="000545DC" w:rsidTr="00DD534F">
        <w:trPr>
          <w:trHeight w:val="331"/>
        </w:trPr>
        <w:tc>
          <w:tcPr>
            <w:tcW w:w="1990" w:type="pct"/>
          </w:tcPr>
          <w:p w:rsidR="000545DC" w:rsidRPr="0061096D" w:rsidRDefault="000545DC" w:rsidP="00DD534F">
            <w:r w:rsidRPr="0061096D">
              <w:t>Информирование пользователей-абонентов о новых поступлениях в фонд библиотеки и о составе фонда: индивидуальное;  коллективное; массовое</w:t>
            </w:r>
          </w:p>
        </w:tc>
        <w:tc>
          <w:tcPr>
            <w:tcW w:w="1517" w:type="pct"/>
          </w:tcPr>
          <w:p w:rsidR="000545DC" w:rsidRPr="0061096D" w:rsidRDefault="000545DC" w:rsidP="00DD534F">
            <w:pPr>
              <w:jc w:val="center"/>
            </w:pPr>
          </w:p>
          <w:p w:rsidR="000545DC" w:rsidRPr="0061096D" w:rsidRDefault="000545DC" w:rsidP="00DD534F">
            <w:pPr>
              <w:jc w:val="center"/>
            </w:pPr>
            <w:r w:rsidRPr="0061096D">
              <w:t>информационная справка/выставка</w:t>
            </w:r>
          </w:p>
        </w:tc>
        <w:tc>
          <w:tcPr>
            <w:tcW w:w="1493" w:type="pct"/>
            <w:gridSpan w:val="3"/>
          </w:tcPr>
          <w:p w:rsidR="000545DC" w:rsidRPr="0061096D" w:rsidRDefault="000545DC" w:rsidP="00DD534F">
            <w:r w:rsidRPr="0061096D">
              <w:t>Количество справок/выставок +</w:t>
            </w:r>
          </w:p>
          <w:p w:rsidR="000545DC" w:rsidRPr="0061096D" w:rsidRDefault="000545DC" w:rsidP="00DD534F">
            <w:r w:rsidRPr="0061096D">
              <w:t>Количество абонентов (индивидуальной, коллективной  и</w:t>
            </w:r>
            <w:r w:rsidRPr="0061096D">
              <w:t>н</w:t>
            </w:r>
            <w:r w:rsidRPr="0061096D">
              <w:t>формации)/посетителей выставок</w:t>
            </w:r>
          </w:p>
        </w:tc>
      </w:tr>
      <w:tr w:rsidR="000545DC" w:rsidTr="00DD534F">
        <w:trPr>
          <w:trHeight w:val="331"/>
        </w:trPr>
        <w:tc>
          <w:tcPr>
            <w:tcW w:w="1990" w:type="pct"/>
          </w:tcPr>
          <w:p w:rsidR="000545DC" w:rsidRPr="0061096D" w:rsidRDefault="000545DC" w:rsidP="00DD534F">
            <w:r w:rsidRPr="0061096D">
              <w:t>Информирование пользователей-абонентов через  веб-сайт библиотеки</w:t>
            </w:r>
          </w:p>
        </w:tc>
        <w:tc>
          <w:tcPr>
            <w:tcW w:w="1517" w:type="pct"/>
          </w:tcPr>
          <w:p w:rsidR="000545DC" w:rsidRPr="0061096D" w:rsidRDefault="000545DC" w:rsidP="00DD534F">
            <w:pPr>
              <w:jc w:val="center"/>
            </w:pPr>
            <w:r w:rsidRPr="0061096D">
              <w:t>обращение/виртуальная справка</w:t>
            </w:r>
          </w:p>
        </w:tc>
        <w:tc>
          <w:tcPr>
            <w:tcW w:w="1493" w:type="pct"/>
            <w:gridSpan w:val="3"/>
          </w:tcPr>
          <w:p w:rsidR="000545DC" w:rsidRPr="0061096D" w:rsidRDefault="000545DC" w:rsidP="00DD534F">
            <w:r w:rsidRPr="0061096D">
              <w:t>Количество обращений/количество справок</w:t>
            </w:r>
          </w:p>
        </w:tc>
      </w:tr>
      <w:tr w:rsidR="000545DC" w:rsidTr="00DD534F">
        <w:trPr>
          <w:trHeight w:val="331"/>
        </w:trPr>
        <w:tc>
          <w:tcPr>
            <w:tcW w:w="1990" w:type="pct"/>
          </w:tcPr>
          <w:p w:rsidR="000545DC" w:rsidRPr="0061096D" w:rsidRDefault="000545DC" w:rsidP="00DD534F">
            <w:r w:rsidRPr="0061096D">
              <w:t>Организация справочно-библиографического аппарата:</w:t>
            </w:r>
          </w:p>
          <w:p w:rsidR="000545DC" w:rsidRPr="0061096D" w:rsidRDefault="000545DC" w:rsidP="00DD534F">
            <w:proofErr w:type="gramStart"/>
            <w:r w:rsidRPr="0061096D">
              <w:lastRenderedPageBreak/>
              <w:t>каталоги  (ЭК, карточные), картотеки, базы данных</w:t>
            </w:r>
            <w:r>
              <w:t xml:space="preserve">: </w:t>
            </w:r>
            <w:r w:rsidRPr="0061096D">
              <w:t xml:space="preserve"> (библиографические, адресные, полнотекстовые), справочный фонд</w:t>
            </w:r>
            <w:r>
              <w:t xml:space="preserve">: </w:t>
            </w:r>
            <w:r w:rsidRPr="0061096D">
              <w:t xml:space="preserve"> (ресурс для предоставления справочно-библиографических и информационных  услуг)</w:t>
            </w:r>
            <w:proofErr w:type="gramEnd"/>
          </w:p>
        </w:tc>
        <w:tc>
          <w:tcPr>
            <w:tcW w:w="1517" w:type="pct"/>
          </w:tcPr>
          <w:p w:rsidR="000545DC" w:rsidRPr="0061096D" w:rsidRDefault="000545DC" w:rsidP="00DD534F">
            <w:pPr>
              <w:jc w:val="center"/>
            </w:pPr>
            <w:r w:rsidRPr="0061096D">
              <w:lastRenderedPageBreak/>
              <w:t>библиографическая запись/экземпляр</w:t>
            </w:r>
          </w:p>
        </w:tc>
        <w:tc>
          <w:tcPr>
            <w:tcW w:w="1493" w:type="pct"/>
            <w:gridSpan w:val="3"/>
          </w:tcPr>
          <w:p w:rsidR="000545DC" w:rsidRPr="0061096D" w:rsidRDefault="000545DC" w:rsidP="00DD534F">
            <w:r w:rsidRPr="0061096D">
              <w:t xml:space="preserve">Количество записей в </w:t>
            </w:r>
            <w:proofErr w:type="gramStart"/>
            <w:r w:rsidRPr="0061096D">
              <w:t>ЭК</w:t>
            </w:r>
            <w:proofErr w:type="gramEnd"/>
            <w:r w:rsidRPr="0061096D">
              <w:t xml:space="preserve">, базах </w:t>
            </w:r>
            <w:r w:rsidRPr="0061096D">
              <w:lastRenderedPageBreak/>
              <w:t>данных/количество заимствованных  записей  (Количество экземпляров в справочном фонде)</w:t>
            </w:r>
          </w:p>
          <w:p w:rsidR="000545DC" w:rsidRPr="0061096D" w:rsidRDefault="000545DC" w:rsidP="00DD534F">
            <w:r w:rsidRPr="0061096D">
              <w:t>Соответствие состава и полноты СБА  потребностям  пользователей</w:t>
            </w:r>
          </w:p>
        </w:tc>
      </w:tr>
      <w:tr w:rsidR="000545DC" w:rsidTr="00DD534F">
        <w:trPr>
          <w:trHeight w:val="331"/>
        </w:trPr>
        <w:tc>
          <w:tcPr>
            <w:tcW w:w="1990" w:type="pct"/>
          </w:tcPr>
          <w:p w:rsidR="000545DC" w:rsidRPr="0061096D" w:rsidRDefault="000545DC" w:rsidP="00DD534F">
            <w:r w:rsidRPr="0061096D">
              <w:lastRenderedPageBreak/>
              <w:t>Консультирование в поиске информации по работе со справочными и поиск</w:t>
            </w:r>
            <w:r w:rsidRPr="0061096D">
              <w:t>о</w:t>
            </w:r>
            <w:r w:rsidRPr="0061096D">
              <w:t>выми системами</w:t>
            </w:r>
          </w:p>
        </w:tc>
        <w:tc>
          <w:tcPr>
            <w:tcW w:w="1517" w:type="pct"/>
          </w:tcPr>
          <w:p w:rsidR="000545DC" w:rsidRPr="0061096D" w:rsidRDefault="000545DC" w:rsidP="00DD534F">
            <w:pPr>
              <w:jc w:val="center"/>
            </w:pPr>
          </w:p>
          <w:p w:rsidR="000545DC" w:rsidRPr="0061096D" w:rsidRDefault="000545DC" w:rsidP="00DD534F">
            <w:pPr>
              <w:jc w:val="center"/>
            </w:pPr>
            <w:r w:rsidRPr="0061096D">
              <w:t>консультация</w:t>
            </w:r>
          </w:p>
        </w:tc>
        <w:tc>
          <w:tcPr>
            <w:tcW w:w="1493" w:type="pct"/>
            <w:gridSpan w:val="3"/>
          </w:tcPr>
          <w:p w:rsidR="000545DC" w:rsidRPr="0061096D" w:rsidRDefault="000545DC" w:rsidP="00DD534F">
            <w:r w:rsidRPr="0061096D">
              <w:t>Количество консультаций/количество полученных справок</w:t>
            </w:r>
          </w:p>
          <w:p w:rsidR="000545DC" w:rsidRPr="0061096D" w:rsidRDefault="000545DC" w:rsidP="00DD534F">
            <w:r w:rsidRPr="0061096D">
              <w:t>(количество пользователей, обратившихся за консультацией и получивших справки)</w:t>
            </w:r>
          </w:p>
        </w:tc>
      </w:tr>
      <w:tr w:rsidR="000545DC" w:rsidTr="00DD534F">
        <w:trPr>
          <w:trHeight w:val="331"/>
        </w:trPr>
        <w:tc>
          <w:tcPr>
            <w:tcW w:w="1990" w:type="pct"/>
          </w:tcPr>
          <w:p w:rsidR="000545DC" w:rsidRPr="0061096D" w:rsidRDefault="000545DC" w:rsidP="00DD534F">
            <w:r w:rsidRPr="0061096D">
              <w:t>Обслуживание  библиографическое,  информационное,  справочное</w:t>
            </w:r>
          </w:p>
        </w:tc>
        <w:tc>
          <w:tcPr>
            <w:tcW w:w="1517" w:type="pct"/>
          </w:tcPr>
          <w:p w:rsidR="000545DC" w:rsidRPr="0061096D" w:rsidRDefault="000545DC" w:rsidP="00DD534F">
            <w:pPr>
              <w:jc w:val="center"/>
            </w:pPr>
            <w:r w:rsidRPr="0061096D">
              <w:t>пользователь/услуга (библиографическая справка, обзор, тематическая подборка, др.)</w:t>
            </w:r>
          </w:p>
        </w:tc>
        <w:tc>
          <w:tcPr>
            <w:tcW w:w="1493" w:type="pct"/>
            <w:gridSpan w:val="3"/>
          </w:tcPr>
          <w:p w:rsidR="000545DC" w:rsidRPr="0061096D" w:rsidRDefault="000545DC" w:rsidP="00DD534F">
            <w:r w:rsidRPr="0061096D">
              <w:t>Количество пользователей-абонентов (физические,  юридич</w:t>
            </w:r>
            <w:r w:rsidRPr="0061096D">
              <w:t>е</w:t>
            </w:r>
            <w:r w:rsidRPr="0061096D">
              <w:t>ские лица)/количество услуг (по видам)</w:t>
            </w:r>
          </w:p>
        </w:tc>
      </w:tr>
      <w:tr w:rsidR="000545DC" w:rsidTr="00DD534F">
        <w:trPr>
          <w:trHeight w:val="331"/>
        </w:trPr>
        <w:tc>
          <w:tcPr>
            <w:tcW w:w="1990" w:type="pct"/>
          </w:tcPr>
          <w:p w:rsidR="000545DC" w:rsidRPr="0061096D" w:rsidRDefault="000545DC" w:rsidP="00DD534F">
            <w:r w:rsidRPr="0061096D">
              <w:t>Обучение пользователей навыкам пользов</w:t>
            </w:r>
            <w:r w:rsidRPr="0061096D">
              <w:t>а</w:t>
            </w:r>
            <w:r w:rsidRPr="0061096D">
              <w:t>ния справочно-библиографическим аппар</w:t>
            </w:r>
            <w:r w:rsidRPr="0061096D">
              <w:t>а</w:t>
            </w:r>
            <w:r w:rsidRPr="0061096D">
              <w:t>том, каталогами, картотеками, базами да</w:t>
            </w:r>
            <w:r w:rsidRPr="0061096D">
              <w:t>н</w:t>
            </w:r>
            <w:r w:rsidRPr="0061096D">
              <w:t>ных,  документальными источниками,  сетевой и</w:t>
            </w:r>
            <w:r w:rsidRPr="0061096D">
              <w:t>н</w:t>
            </w:r>
            <w:r w:rsidRPr="0061096D">
              <w:t>формацией (Интернет)</w:t>
            </w:r>
          </w:p>
        </w:tc>
        <w:tc>
          <w:tcPr>
            <w:tcW w:w="1517" w:type="pct"/>
          </w:tcPr>
          <w:p w:rsidR="000545DC" w:rsidRPr="0061096D" w:rsidRDefault="000545DC" w:rsidP="00DD534F">
            <w:pPr>
              <w:jc w:val="center"/>
            </w:pPr>
          </w:p>
          <w:p w:rsidR="000545DC" w:rsidRPr="0061096D" w:rsidRDefault="000545DC" w:rsidP="00DD534F">
            <w:pPr>
              <w:jc w:val="center"/>
            </w:pPr>
            <w:r w:rsidRPr="0061096D">
              <w:t>Занятие/консультация</w:t>
            </w:r>
          </w:p>
        </w:tc>
        <w:tc>
          <w:tcPr>
            <w:tcW w:w="1493" w:type="pct"/>
            <w:gridSpan w:val="3"/>
          </w:tcPr>
          <w:p w:rsidR="000545DC" w:rsidRPr="0061096D" w:rsidRDefault="000545DC" w:rsidP="00DD534F">
            <w:r>
              <w:t xml:space="preserve">Количество </w:t>
            </w:r>
            <w:proofErr w:type="gramStart"/>
            <w:r>
              <w:t>обучающихся</w:t>
            </w:r>
            <w:proofErr w:type="gramEnd"/>
            <w:r>
              <w:t>, кол-</w:t>
            </w:r>
            <w:r w:rsidRPr="0061096D">
              <w:t>в</w:t>
            </w:r>
            <w:r>
              <w:t>о времени на обучение,</w:t>
            </w:r>
            <w:r w:rsidRPr="0061096D">
              <w:t xml:space="preserve"> консультации</w:t>
            </w:r>
          </w:p>
        </w:tc>
      </w:tr>
      <w:tr w:rsidR="000545DC" w:rsidTr="00DD534F">
        <w:trPr>
          <w:trHeight w:val="331"/>
        </w:trPr>
        <w:tc>
          <w:tcPr>
            <w:tcW w:w="1990" w:type="pct"/>
          </w:tcPr>
          <w:p w:rsidR="000545DC" w:rsidRPr="0061096D" w:rsidRDefault="000545DC" w:rsidP="00DD534F">
            <w:r w:rsidRPr="0061096D">
              <w:t xml:space="preserve">Обучающие экскурсии  по библиотеке </w:t>
            </w:r>
          </w:p>
        </w:tc>
        <w:tc>
          <w:tcPr>
            <w:tcW w:w="1517" w:type="pct"/>
          </w:tcPr>
          <w:p w:rsidR="000545DC" w:rsidRPr="0061096D" w:rsidRDefault="000545DC" w:rsidP="00DD534F">
            <w:pPr>
              <w:jc w:val="center"/>
            </w:pPr>
            <w:r w:rsidRPr="0061096D">
              <w:t>Занятие/экскурсия</w:t>
            </w:r>
          </w:p>
        </w:tc>
        <w:tc>
          <w:tcPr>
            <w:tcW w:w="1493" w:type="pct"/>
            <w:gridSpan w:val="3"/>
          </w:tcPr>
          <w:p w:rsidR="000545DC" w:rsidRPr="0061096D" w:rsidRDefault="000545DC" w:rsidP="00DD534F">
            <w:r w:rsidRPr="0061096D">
              <w:t>Количество экскурсий/количество участников</w:t>
            </w:r>
          </w:p>
        </w:tc>
      </w:tr>
      <w:tr w:rsidR="000545DC" w:rsidTr="00DD534F">
        <w:trPr>
          <w:trHeight w:val="331"/>
        </w:trPr>
        <w:tc>
          <w:tcPr>
            <w:tcW w:w="1990" w:type="pct"/>
          </w:tcPr>
          <w:p w:rsidR="000545DC" w:rsidRPr="0061096D" w:rsidRDefault="000545DC" w:rsidP="00DD534F">
            <w:r w:rsidRPr="0061096D">
              <w:t xml:space="preserve">Организация культурно-просветительских и досуговых мероприятий  и  акций (лектории, фестивали, конкурсы,  выставки, презентации, встречи с творческими и общественными деятелями, конференции и т.д.) </w:t>
            </w:r>
          </w:p>
        </w:tc>
        <w:tc>
          <w:tcPr>
            <w:tcW w:w="1517" w:type="pct"/>
          </w:tcPr>
          <w:p w:rsidR="000545DC" w:rsidRPr="0061096D" w:rsidRDefault="000545DC" w:rsidP="00DD534F">
            <w:pPr>
              <w:jc w:val="center"/>
            </w:pPr>
          </w:p>
          <w:p w:rsidR="000545DC" w:rsidRPr="0061096D" w:rsidRDefault="000545DC" w:rsidP="00DD534F">
            <w:pPr>
              <w:jc w:val="center"/>
            </w:pPr>
            <w:r w:rsidRPr="0061096D">
              <w:t>меропри</w:t>
            </w:r>
            <w:r w:rsidRPr="0061096D">
              <w:t>я</w:t>
            </w:r>
            <w:r w:rsidRPr="0061096D">
              <w:t>тие</w:t>
            </w:r>
          </w:p>
        </w:tc>
        <w:tc>
          <w:tcPr>
            <w:tcW w:w="1493" w:type="pct"/>
            <w:gridSpan w:val="3"/>
          </w:tcPr>
          <w:p w:rsidR="000545DC" w:rsidRPr="0061096D" w:rsidRDefault="000545DC" w:rsidP="00DD534F">
            <w:r w:rsidRPr="0061096D">
              <w:t>Количество м</w:t>
            </w:r>
            <w:r w:rsidRPr="0061096D">
              <w:t>е</w:t>
            </w:r>
            <w:r w:rsidRPr="0061096D">
              <w:t>роприятий/ количество посещений</w:t>
            </w:r>
          </w:p>
          <w:p w:rsidR="000545DC" w:rsidRPr="0061096D" w:rsidRDefault="000545DC" w:rsidP="00DD534F"/>
        </w:tc>
      </w:tr>
      <w:tr w:rsidR="000545DC" w:rsidTr="00DD534F">
        <w:trPr>
          <w:trHeight w:val="331"/>
        </w:trPr>
        <w:tc>
          <w:tcPr>
            <w:tcW w:w="1990" w:type="pct"/>
          </w:tcPr>
          <w:p w:rsidR="000545DC" w:rsidRPr="0061096D" w:rsidRDefault="000545DC" w:rsidP="00DD534F">
            <w:r w:rsidRPr="0061096D">
              <w:t xml:space="preserve">Организация работы клубов (по интересам), </w:t>
            </w:r>
          </w:p>
          <w:p w:rsidR="000545DC" w:rsidRPr="0061096D" w:rsidRDefault="000545DC" w:rsidP="00DD534F">
            <w:r w:rsidRPr="0061096D">
              <w:t xml:space="preserve">объединений (краеведческих, любительских и др.) </w:t>
            </w:r>
          </w:p>
        </w:tc>
        <w:tc>
          <w:tcPr>
            <w:tcW w:w="1517" w:type="pct"/>
          </w:tcPr>
          <w:p w:rsidR="000545DC" w:rsidRPr="0061096D" w:rsidRDefault="000545DC" w:rsidP="00DD534F">
            <w:pPr>
              <w:jc w:val="center"/>
            </w:pPr>
          </w:p>
          <w:p w:rsidR="000545DC" w:rsidRPr="0061096D" w:rsidRDefault="000545DC" w:rsidP="00DD534F">
            <w:pPr>
              <w:jc w:val="center"/>
            </w:pPr>
            <w:r w:rsidRPr="0061096D">
              <w:t>форма участия (объединение, клуб)</w:t>
            </w:r>
          </w:p>
        </w:tc>
        <w:tc>
          <w:tcPr>
            <w:tcW w:w="1493" w:type="pct"/>
            <w:gridSpan w:val="3"/>
          </w:tcPr>
          <w:p w:rsidR="000545DC" w:rsidRPr="0061096D" w:rsidRDefault="000545DC" w:rsidP="00DD534F">
            <w:r w:rsidRPr="0061096D">
              <w:t xml:space="preserve">Количество форм участия/ количество участников/количество посещений </w:t>
            </w:r>
          </w:p>
          <w:p w:rsidR="000545DC" w:rsidRPr="0061096D" w:rsidRDefault="000545DC" w:rsidP="00DD534F">
            <w:r w:rsidRPr="0061096D">
              <w:t>(для них библиотека готовит материалы: книговыдача; выставки: информирование)</w:t>
            </w:r>
          </w:p>
        </w:tc>
      </w:tr>
      <w:tr w:rsidR="000545DC" w:rsidTr="00DD534F">
        <w:trPr>
          <w:gridAfter w:val="2"/>
          <w:wAfter w:w="28" w:type="pct"/>
          <w:trHeight w:val="331"/>
        </w:trPr>
        <w:tc>
          <w:tcPr>
            <w:tcW w:w="1990" w:type="pct"/>
          </w:tcPr>
          <w:p w:rsidR="000545DC" w:rsidRPr="0061096D" w:rsidRDefault="000545DC" w:rsidP="00DD534F">
            <w:proofErr w:type="gramStart"/>
            <w:r w:rsidRPr="0061096D">
              <w:t>Составление и издание краеведческой продукции (библиографических  пособий, справочников, проспектов</w:t>
            </w:r>
            <w:proofErr w:type="gramEnd"/>
          </w:p>
          <w:p w:rsidR="000545DC" w:rsidRPr="0061096D" w:rsidRDefault="000545DC" w:rsidP="00DD534F">
            <w:r w:rsidRPr="0061096D">
              <w:lastRenderedPageBreak/>
              <w:t>буклетов, летописей, описаний местных достопримечательн</w:t>
            </w:r>
            <w:r w:rsidRPr="0061096D">
              <w:t>о</w:t>
            </w:r>
            <w:r w:rsidRPr="0061096D">
              <w:t>стей, обзорных,  методических материалов)</w:t>
            </w:r>
          </w:p>
        </w:tc>
        <w:tc>
          <w:tcPr>
            <w:tcW w:w="1517" w:type="pct"/>
          </w:tcPr>
          <w:p w:rsidR="000545DC" w:rsidRPr="0061096D" w:rsidRDefault="000545DC" w:rsidP="00DD534F"/>
          <w:p w:rsidR="000545DC" w:rsidRPr="0061096D" w:rsidRDefault="000545DC" w:rsidP="00DD534F">
            <w:pPr>
              <w:jc w:val="center"/>
            </w:pPr>
            <w:r w:rsidRPr="0061096D">
              <w:t>издание</w:t>
            </w:r>
          </w:p>
        </w:tc>
        <w:tc>
          <w:tcPr>
            <w:tcW w:w="1465" w:type="pct"/>
          </w:tcPr>
          <w:p w:rsidR="000545DC" w:rsidRPr="0061096D" w:rsidRDefault="000545DC" w:rsidP="00DD534F"/>
          <w:p w:rsidR="000545DC" w:rsidRPr="0061096D" w:rsidRDefault="000545DC" w:rsidP="00DD534F">
            <w:r w:rsidRPr="0061096D">
              <w:t>Количество изданных мат</w:t>
            </w:r>
            <w:r w:rsidRPr="0061096D">
              <w:t>е</w:t>
            </w:r>
            <w:r w:rsidRPr="0061096D">
              <w:t>риалов</w:t>
            </w:r>
          </w:p>
        </w:tc>
      </w:tr>
    </w:tbl>
    <w:p w:rsidR="000545DC" w:rsidRPr="001A4A48" w:rsidRDefault="000545DC" w:rsidP="000545DC">
      <w:pPr>
        <w:rPr>
          <w:bCs/>
          <w:lang w:val="en-US"/>
        </w:rPr>
      </w:pPr>
      <w:r w:rsidRPr="001A4A48">
        <w:rPr>
          <w:bCs/>
          <w:lang w:val="en-US"/>
        </w:rPr>
        <w:lastRenderedPageBreak/>
        <w:t>Portal.pskovlib.ru/</w:t>
      </w:r>
      <w:proofErr w:type="spellStart"/>
      <w:r w:rsidRPr="001A4A48">
        <w:rPr>
          <w:bCs/>
          <w:lang w:val="en-US"/>
        </w:rPr>
        <w:t>index.php</w:t>
      </w:r>
      <w:proofErr w:type="spellEnd"/>
    </w:p>
    <w:p w:rsidR="000545DC" w:rsidRPr="002924F6" w:rsidRDefault="000545DC" w:rsidP="000545DC">
      <w:pPr>
        <w:rPr>
          <w:sz w:val="22"/>
          <w:lang w:val="en-US"/>
        </w:rPr>
      </w:pPr>
    </w:p>
    <w:p w:rsidR="000545DC" w:rsidRPr="004A46CA" w:rsidRDefault="000545DC" w:rsidP="000545DC">
      <w:pPr>
        <w:pStyle w:val="2"/>
        <w:rPr>
          <w:bCs/>
          <w:sz w:val="24"/>
        </w:rPr>
      </w:pPr>
      <w:r w:rsidRPr="004A46CA">
        <w:rPr>
          <w:bCs/>
        </w:rPr>
        <w:t>2.</w:t>
      </w:r>
      <w:r>
        <w:rPr>
          <w:b/>
          <w:bCs/>
        </w:rPr>
        <w:t xml:space="preserve"> </w:t>
      </w:r>
      <w:r w:rsidRPr="004A46CA">
        <w:rPr>
          <w:bCs/>
          <w:sz w:val="24"/>
        </w:rPr>
        <w:t>Услуги  центральной (</w:t>
      </w:r>
      <w:proofErr w:type="spellStart"/>
      <w:r w:rsidRPr="004A46CA">
        <w:rPr>
          <w:bCs/>
          <w:sz w:val="24"/>
        </w:rPr>
        <w:t>межпоселенческой</w:t>
      </w:r>
      <w:proofErr w:type="spellEnd"/>
      <w:r w:rsidRPr="004A46CA">
        <w:rPr>
          <w:bCs/>
          <w:sz w:val="24"/>
        </w:rPr>
        <w:t>) библиотеки</w:t>
      </w:r>
      <w:r>
        <w:rPr>
          <w:bCs/>
          <w:sz w:val="24"/>
        </w:rPr>
        <w:t>,</w:t>
      </w:r>
      <w:r w:rsidRPr="004A46CA">
        <w:rPr>
          <w:bCs/>
          <w:sz w:val="24"/>
        </w:rPr>
        <w:t xml:space="preserve"> оказываемые библиотекам (входящим в состав библиотечной системы, библиотекам поселений) на условиях,  соответствующих  принятой системе  административных  отношений в населённом пункте</w:t>
      </w:r>
      <w:r>
        <w:rPr>
          <w:bCs/>
          <w:sz w:val="24"/>
        </w:rPr>
        <w:t>.</w:t>
      </w:r>
    </w:p>
    <w:p w:rsidR="000545DC" w:rsidRDefault="000545DC" w:rsidP="000545DC">
      <w:pPr>
        <w:jc w:val="right"/>
      </w:pPr>
    </w:p>
    <w:tbl>
      <w:tblPr>
        <w:tblW w:w="4984"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3"/>
        <w:gridCol w:w="46"/>
        <w:gridCol w:w="2658"/>
        <w:gridCol w:w="34"/>
        <w:gridCol w:w="2839"/>
      </w:tblGrid>
      <w:tr w:rsidR="000545DC" w:rsidTr="00DD534F">
        <w:tc>
          <w:tcPr>
            <w:tcW w:w="2077" w:type="pct"/>
          </w:tcPr>
          <w:p w:rsidR="000545DC" w:rsidRDefault="000545DC" w:rsidP="00DD534F">
            <w:pPr>
              <w:ind w:left="-284" w:right="-284"/>
              <w:jc w:val="center"/>
            </w:pPr>
            <w:r>
              <w:t>1</w:t>
            </w:r>
          </w:p>
        </w:tc>
        <w:tc>
          <w:tcPr>
            <w:tcW w:w="1417" w:type="pct"/>
            <w:gridSpan w:val="2"/>
          </w:tcPr>
          <w:p w:rsidR="000545DC" w:rsidRDefault="000545DC" w:rsidP="00DD534F">
            <w:pPr>
              <w:ind w:left="-284" w:right="-284"/>
              <w:jc w:val="center"/>
            </w:pPr>
            <w:r>
              <w:t>2</w:t>
            </w:r>
          </w:p>
        </w:tc>
        <w:tc>
          <w:tcPr>
            <w:tcW w:w="1506" w:type="pct"/>
            <w:gridSpan w:val="2"/>
          </w:tcPr>
          <w:p w:rsidR="000545DC" w:rsidRDefault="000545DC" w:rsidP="00DD534F">
            <w:pPr>
              <w:ind w:left="-284" w:right="-284"/>
              <w:jc w:val="center"/>
            </w:pPr>
            <w:r>
              <w:t>3</w:t>
            </w:r>
          </w:p>
        </w:tc>
      </w:tr>
      <w:tr w:rsidR="000545DC" w:rsidTr="00DD534F">
        <w:tc>
          <w:tcPr>
            <w:tcW w:w="2101" w:type="pct"/>
            <w:gridSpan w:val="2"/>
          </w:tcPr>
          <w:p w:rsidR="000545DC" w:rsidRDefault="000545DC" w:rsidP="00DD534F">
            <w:pPr>
              <w:pStyle w:val="a7"/>
            </w:pPr>
            <w:r>
              <w:t>Комплекс работ по формированию фондов:</w:t>
            </w:r>
          </w:p>
          <w:p w:rsidR="000545DC" w:rsidRDefault="000545DC" w:rsidP="00DD534F">
            <w:pPr>
              <w:ind w:left="-284" w:right="-284"/>
              <w:jc w:val="center"/>
            </w:pPr>
            <w:r>
              <w:t>изучение  читател</w:t>
            </w:r>
            <w:r>
              <w:t>ь</w:t>
            </w:r>
            <w:r>
              <w:t>ского спроса; формирование сводного заказа на литературу;  закупка  изданий; обработка и каталогизация;</w:t>
            </w:r>
          </w:p>
          <w:p w:rsidR="000545DC" w:rsidRDefault="000545DC" w:rsidP="00DD534F">
            <w:pPr>
              <w:ind w:left="-284" w:right="-284"/>
              <w:jc w:val="center"/>
            </w:pPr>
            <w:r>
              <w:t xml:space="preserve">  учёт и распределение </w:t>
            </w:r>
            <w:proofErr w:type="gramStart"/>
            <w:r>
              <w:t>по</w:t>
            </w:r>
            <w:proofErr w:type="gramEnd"/>
            <w:r>
              <w:t xml:space="preserve"> </w:t>
            </w:r>
          </w:p>
          <w:p w:rsidR="000545DC" w:rsidRDefault="000545DC" w:rsidP="00DD534F">
            <w:pPr>
              <w:ind w:left="-284" w:right="-284"/>
              <w:jc w:val="center"/>
            </w:pPr>
            <w:r>
              <w:t>библиот</w:t>
            </w:r>
            <w:r>
              <w:t>е</w:t>
            </w:r>
            <w:r>
              <w:t>кам;</w:t>
            </w:r>
          </w:p>
          <w:p w:rsidR="000545DC" w:rsidRDefault="000545DC" w:rsidP="00DD534F">
            <w:pPr>
              <w:ind w:left="-284" w:right="-284"/>
              <w:jc w:val="center"/>
            </w:pPr>
            <w:r>
              <w:t xml:space="preserve">  ведение финансового учета и  отчетности.</w:t>
            </w:r>
          </w:p>
        </w:tc>
        <w:tc>
          <w:tcPr>
            <w:tcW w:w="1393" w:type="pct"/>
          </w:tcPr>
          <w:p w:rsidR="000545DC" w:rsidRDefault="000545DC" w:rsidP="00DD534F">
            <w:pPr>
              <w:ind w:left="-284" w:right="-284"/>
              <w:jc w:val="center"/>
            </w:pPr>
          </w:p>
          <w:p w:rsidR="000545DC" w:rsidRDefault="000545DC" w:rsidP="00DD534F">
            <w:pPr>
              <w:ind w:left="-284" w:right="-284"/>
              <w:jc w:val="center"/>
            </w:pPr>
          </w:p>
          <w:p w:rsidR="000545DC" w:rsidRDefault="000545DC" w:rsidP="00DD534F">
            <w:pPr>
              <w:ind w:left="-284" w:right="-284"/>
              <w:jc w:val="center"/>
            </w:pPr>
            <w:r>
              <w:t>Экземпляр/</w:t>
            </w:r>
            <w:proofErr w:type="spellStart"/>
            <w:proofErr w:type="gramStart"/>
            <w:r>
              <w:t>библиографи-ческая</w:t>
            </w:r>
            <w:proofErr w:type="spellEnd"/>
            <w:proofErr w:type="gramEnd"/>
            <w:r>
              <w:t xml:space="preserve"> запись</w:t>
            </w:r>
          </w:p>
        </w:tc>
        <w:tc>
          <w:tcPr>
            <w:tcW w:w="1506" w:type="pct"/>
            <w:gridSpan w:val="2"/>
          </w:tcPr>
          <w:p w:rsidR="000545DC" w:rsidRDefault="000545DC" w:rsidP="00DD534F">
            <w:pPr>
              <w:ind w:left="-284" w:right="-284"/>
              <w:jc w:val="center"/>
            </w:pPr>
          </w:p>
          <w:p w:rsidR="000545DC" w:rsidRDefault="000545DC" w:rsidP="00DD534F">
            <w:pPr>
              <w:ind w:left="-284" w:right="-284"/>
              <w:jc w:val="center"/>
            </w:pPr>
            <w:r>
              <w:t xml:space="preserve">Количество  </w:t>
            </w:r>
            <w:proofErr w:type="gramStart"/>
            <w:r>
              <w:t>приобретён</w:t>
            </w:r>
            <w:proofErr w:type="gramEnd"/>
            <w:r>
              <w:t>-</w:t>
            </w:r>
          </w:p>
          <w:p w:rsidR="000545DC" w:rsidRDefault="000545DC" w:rsidP="00DD534F">
            <w:pPr>
              <w:ind w:left="-284" w:right="-284"/>
              <w:jc w:val="center"/>
            </w:pPr>
            <w:proofErr w:type="spellStart"/>
            <w:r>
              <w:t>ных</w:t>
            </w:r>
            <w:proofErr w:type="spellEnd"/>
            <w:r>
              <w:t xml:space="preserve"> экземпляров/ </w:t>
            </w:r>
            <w:proofErr w:type="spellStart"/>
            <w:r>
              <w:t>количе</w:t>
            </w:r>
            <w:proofErr w:type="spellEnd"/>
            <w:r>
              <w:t>-</w:t>
            </w:r>
          </w:p>
          <w:p w:rsidR="000545DC" w:rsidRDefault="000545DC" w:rsidP="00DD534F">
            <w:pPr>
              <w:ind w:left="-284" w:right="-284"/>
              <w:jc w:val="center"/>
            </w:pPr>
            <w:proofErr w:type="spellStart"/>
            <w:r>
              <w:t>ство</w:t>
            </w:r>
            <w:proofErr w:type="spellEnd"/>
            <w:r>
              <w:t xml:space="preserve"> обработанных экземпляров/количество учётных документов </w:t>
            </w:r>
          </w:p>
        </w:tc>
      </w:tr>
      <w:tr w:rsidR="000545DC" w:rsidTr="00DD534F">
        <w:tc>
          <w:tcPr>
            <w:tcW w:w="2101" w:type="pct"/>
            <w:gridSpan w:val="2"/>
          </w:tcPr>
          <w:p w:rsidR="000545DC" w:rsidRDefault="000545DC" w:rsidP="00DD534F">
            <w:pPr>
              <w:ind w:left="-284" w:right="-284"/>
              <w:jc w:val="center"/>
            </w:pPr>
            <w:r>
              <w:t>Собирание, хранение и</w:t>
            </w:r>
          </w:p>
          <w:p w:rsidR="000545DC" w:rsidRDefault="000545DC" w:rsidP="00DD534F">
            <w:pPr>
              <w:ind w:left="-284" w:right="-284"/>
              <w:jc w:val="center"/>
            </w:pPr>
            <w:r>
              <w:t xml:space="preserve"> предоставление в пользование официальных докуме</w:t>
            </w:r>
            <w:r>
              <w:t>н</w:t>
            </w:r>
            <w:r>
              <w:t>тов,  краеведческой литературы</w:t>
            </w:r>
          </w:p>
        </w:tc>
        <w:tc>
          <w:tcPr>
            <w:tcW w:w="1411" w:type="pct"/>
            <w:gridSpan w:val="2"/>
          </w:tcPr>
          <w:p w:rsidR="000545DC" w:rsidRDefault="000545DC" w:rsidP="00DD534F">
            <w:pPr>
              <w:ind w:left="-284" w:right="-284"/>
              <w:jc w:val="center"/>
            </w:pPr>
            <w:r>
              <w:t>экземпляр</w:t>
            </w:r>
          </w:p>
        </w:tc>
        <w:tc>
          <w:tcPr>
            <w:tcW w:w="1488" w:type="pct"/>
          </w:tcPr>
          <w:p w:rsidR="000545DC" w:rsidRDefault="000545DC" w:rsidP="00DD534F">
            <w:pPr>
              <w:ind w:left="-284" w:right="-284"/>
              <w:jc w:val="center"/>
            </w:pPr>
            <w:r>
              <w:t>Объём специализирован</w:t>
            </w:r>
            <w:proofErr w:type="gramStart"/>
            <w:r>
              <w:t>.</w:t>
            </w:r>
            <w:proofErr w:type="gramEnd"/>
            <w:r>
              <w:t xml:space="preserve"> </w:t>
            </w:r>
            <w:proofErr w:type="gramStart"/>
            <w:r>
              <w:t>ф</w:t>
            </w:r>
            <w:proofErr w:type="gramEnd"/>
            <w:r>
              <w:t>ондов/количество книговыдач/количество библиотек-абонентов</w:t>
            </w:r>
          </w:p>
          <w:p w:rsidR="000545DC" w:rsidRDefault="000545DC" w:rsidP="00DD534F">
            <w:pPr>
              <w:ind w:left="-284" w:right="-284"/>
              <w:jc w:val="center"/>
            </w:pPr>
          </w:p>
        </w:tc>
      </w:tr>
      <w:tr w:rsidR="000545DC" w:rsidTr="00DD534F">
        <w:tc>
          <w:tcPr>
            <w:tcW w:w="2101" w:type="pct"/>
            <w:gridSpan w:val="2"/>
          </w:tcPr>
          <w:p w:rsidR="000545DC" w:rsidRDefault="000545DC" w:rsidP="00DD534F">
            <w:pPr>
              <w:ind w:left="-284" w:right="-284"/>
              <w:jc w:val="center"/>
            </w:pPr>
            <w:r>
              <w:t xml:space="preserve">Организация работ по сохранности </w:t>
            </w:r>
          </w:p>
          <w:p w:rsidR="000545DC" w:rsidRDefault="000545DC" w:rsidP="00DD534F">
            <w:pPr>
              <w:ind w:left="-284" w:right="-284"/>
              <w:jc w:val="center"/>
            </w:pPr>
            <w:r>
              <w:t>фондов:</w:t>
            </w:r>
          </w:p>
          <w:p w:rsidR="000545DC" w:rsidRDefault="000545DC" w:rsidP="00DD534F">
            <w:pPr>
              <w:ind w:left="-284" w:right="-284"/>
              <w:jc w:val="center"/>
            </w:pPr>
            <w:r>
              <w:t xml:space="preserve"> перевод документов на другие</w:t>
            </w:r>
          </w:p>
          <w:p w:rsidR="000545DC" w:rsidRDefault="000545DC" w:rsidP="00DD534F">
            <w:pPr>
              <w:ind w:left="-284" w:right="-284"/>
              <w:jc w:val="center"/>
            </w:pPr>
            <w:r>
              <w:t xml:space="preserve"> носители    </w:t>
            </w:r>
          </w:p>
        </w:tc>
        <w:tc>
          <w:tcPr>
            <w:tcW w:w="1411" w:type="pct"/>
            <w:gridSpan w:val="2"/>
          </w:tcPr>
          <w:p w:rsidR="000545DC" w:rsidRDefault="000545DC" w:rsidP="00DD534F">
            <w:pPr>
              <w:ind w:left="-284" w:right="-284"/>
              <w:jc w:val="center"/>
            </w:pPr>
          </w:p>
          <w:p w:rsidR="000545DC" w:rsidRDefault="000545DC" w:rsidP="00DD534F">
            <w:pPr>
              <w:ind w:left="-284" w:right="-284"/>
              <w:jc w:val="center"/>
            </w:pPr>
            <w:r>
              <w:t>копия (экземпляр)</w:t>
            </w:r>
          </w:p>
        </w:tc>
        <w:tc>
          <w:tcPr>
            <w:tcW w:w="1488" w:type="pct"/>
          </w:tcPr>
          <w:p w:rsidR="000545DC" w:rsidRDefault="000545DC" w:rsidP="00DD534F">
            <w:pPr>
              <w:ind w:left="-284" w:right="-284"/>
              <w:jc w:val="center"/>
            </w:pPr>
          </w:p>
          <w:p w:rsidR="000545DC" w:rsidRDefault="000545DC" w:rsidP="00DD534F">
            <w:pPr>
              <w:ind w:left="-284" w:right="-284"/>
              <w:jc w:val="center"/>
            </w:pPr>
            <w:r>
              <w:t xml:space="preserve">Количество экземпляров </w:t>
            </w:r>
          </w:p>
          <w:p w:rsidR="000545DC" w:rsidRDefault="000545DC" w:rsidP="00DD534F">
            <w:pPr>
              <w:ind w:left="-284" w:right="-284"/>
              <w:jc w:val="center"/>
            </w:pPr>
            <w:r>
              <w:t>копий</w:t>
            </w:r>
          </w:p>
        </w:tc>
      </w:tr>
      <w:tr w:rsidR="000545DC" w:rsidTr="00DD534F">
        <w:tc>
          <w:tcPr>
            <w:tcW w:w="2101" w:type="pct"/>
            <w:gridSpan w:val="2"/>
          </w:tcPr>
          <w:p w:rsidR="000545DC" w:rsidRDefault="000545DC" w:rsidP="00DD534F">
            <w:pPr>
              <w:ind w:left="-284" w:right="-284"/>
              <w:jc w:val="center"/>
            </w:pPr>
            <w:r>
              <w:t xml:space="preserve">Организация СБА </w:t>
            </w:r>
          </w:p>
          <w:p w:rsidR="000545DC" w:rsidRDefault="000545DC" w:rsidP="00DD534F">
            <w:pPr>
              <w:ind w:left="-284" w:right="-284"/>
              <w:jc w:val="center"/>
            </w:pPr>
            <w:r>
              <w:t xml:space="preserve">библиотечной системы (ведение </w:t>
            </w:r>
            <w:proofErr w:type="gramStart"/>
            <w:r>
              <w:t>общедоступного</w:t>
            </w:r>
            <w:proofErr w:type="gramEnd"/>
            <w:r>
              <w:t xml:space="preserve"> ЭК)</w:t>
            </w:r>
          </w:p>
        </w:tc>
        <w:tc>
          <w:tcPr>
            <w:tcW w:w="1411" w:type="pct"/>
            <w:gridSpan w:val="2"/>
          </w:tcPr>
          <w:p w:rsidR="000545DC" w:rsidRDefault="000545DC" w:rsidP="00DD534F">
            <w:pPr>
              <w:ind w:left="-284" w:right="-284"/>
              <w:jc w:val="center"/>
            </w:pPr>
          </w:p>
          <w:p w:rsidR="000545DC" w:rsidRDefault="000545DC" w:rsidP="00DD534F">
            <w:pPr>
              <w:ind w:left="-284" w:right="-284"/>
              <w:jc w:val="center"/>
            </w:pPr>
            <w:r>
              <w:t xml:space="preserve">библиографическая </w:t>
            </w:r>
          </w:p>
          <w:p w:rsidR="000545DC" w:rsidRDefault="000545DC" w:rsidP="00DD534F">
            <w:pPr>
              <w:ind w:left="-284" w:right="-284"/>
              <w:jc w:val="center"/>
            </w:pPr>
            <w:r>
              <w:t>запись</w:t>
            </w:r>
          </w:p>
        </w:tc>
        <w:tc>
          <w:tcPr>
            <w:tcW w:w="1488" w:type="pct"/>
          </w:tcPr>
          <w:p w:rsidR="000545DC" w:rsidRDefault="000545DC" w:rsidP="00DD534F">
            <w:pPr>
              <w:ind w:left="-284" w:right="-284"/>
              <w:jc w:val="center"/>
            </w:pPr>
            <w:r>
              <w:t>Количество записей/</w:t>
            </w:r>
          </w:p>
          <w:p w:rsidR="000545DC" w:rsidRDefault="000545DC" w:rsidP="00DD534F">
            <w:pPr>
              <w:ind w:left="-284" w:right="-284"/>
              <w:jc w:val="center"/>
            </w:pPr>
            <w:r>
              <w:t xml:space="preserve">объем </w:t>
            </w:r>
            <w:proofErr w:type="gramStart"/>
            <w:r>
              <w:t>ЭК</w:t>
            </w:r>
            <w:proofErr w:type="gramEnd"/>
          </w:p>
        </w:tc>
      </w:tr>
      <w:tr w:rsidR="000545DC" w:rsidTr="00DD534F">
        <w:tc>
          <w:tcPr>
            <w:tcW w:w="2101" w:type="pct"/>
            <w:gridSpan w:val="2"/>
          </w:tcPr>
          <w:p w:rsidR="000545DC" w:rsidRDefault="000545DC" w:rsidP="00DD534F">
            <w:pPr>
              <w:ind w:left="-284" w:right="-284"/>
              <w:jc w:val="center"/>
            </w:pPr>
            <w:r>
              <w:t xml:space="preserve">Подготовка </w:t>
            </w:r>
            <w:proofErr w:type="gramStart"/>
            <w:r>
              <w:t>библиографических</w:t>
            </w:r>
            <w:proofErr w:type="gramEnd"/>
          </w:p>
          <w:p w:rsidR="000545DC" w:rsidRDefault="000545DC" w:rsidP="00DD534F">
            <w:pPr>
              <w:ind w:left="-284" w:right="-284"/>
              <w:jc w:val="center"/>
            </w:pPr>
            <w:r>
              <w:t xml:space="preserve"> пособий, прежде всего краеведческого характера</w:t>
            </w:r>
          </w:p>
        </w:tc>
        <w:tc>
          <w:tcPr>
            <w:tcW w:w="1411" w:type="pct"/>
            <w:gridSpan w:val="2"/>
          </w:tcPr>
          <w:p w:rsidR="000545DC" w:rsidRDefault="000545DC" w:rsidP="00DD534F">
            <w:pPr>
              <w:ind w:left="-284" w:right="-284"/>
              <w:jc w:val="center"/>
            </w:pPr>
          </w:p>
          <w:p w:rsidR="000545DC" w:rsidRDefault="000545DC" w:rsidP="00DD534F">
            <w:pPr>
              <w:ind w:left="-284" w:right="-284"/>
              <w:jc w:val="center"/>
            </w:pPr>
            <w:r>
              <w:t>пособие</w:t>
            </w:r>
          </w:p>
        </w:tc>
        <w:tc>
          <w:tcPr>
            <w:tcW w:w="1488" w:type="pct"/>
          </w:tcPr>
          <w:p w:rsidR="000545DC" w:rsidRDefault="000545DC" w:rsidP="00DD534F">
            <w:pPr>
              <w:ind w:left="-284" w:right="-284"/>
              <w:jc w:val="center"/>
            </w:pPr>
          </w:p>
          <w:p w:rsidR="000545DC" w:rsidRDefault="000545DC" w:rsidP="00DD534F">
            <w:pPr>
              <w:ind w:left="-284" w:right="-284"/>
              <w:jc w:val="center"/>
            </w:pPr>
            <w:r>
              <w:t xml:space="preserve">Количество </w:t>
            </w:r>
            <w:proofErr w:type="gramStart"/>
            <w:r>
              <w:t>включенных</w:t>
            </w:r>
            <w:proofErr w:type="gramEnd"/>
            <w:r>
              <w:t xml:space="preserve"> </w:t>
            </w:r>
          </w:p>
          <w:p w:rsidR="000545DC" w:rsidRDefault="000545DC" w:rsidP="00DD534F">
            <w:pPr>
              <w:ind w:left="-284" w:right="-284"/>
              <w:jc w:val="center"/>
            </w:pPr>
            <w:r>
              <w:t>записей/тираж</w:t>
            </w:r>
          </w:p>
        </w:tc>
      </w:tr>
      <w:tr w:rsidR="000545DC" w:rsidTr="00DD534F">
        <w:tc>
          <w:tcPr>
            <w:tcW w:w="2101" w:type="pct"/>
            <w:gridSpan w:val="2"/>
          </w:tcPr>
          <w:p w:rsidR="000545DC" w:rsidRDefault="000545DC" w:rsidP="00DD534F">
            <w:pPr>
              <w:ind w:left="-284" w:right="-284"/>
              <w:jc w:val="center"/>
            </w:pPr>
            <w:r>
              <w:t xml:space="preserve">Справочно-библиографическое и информационное обеспечение  отдельных библиотек системы (муниципального района) и  их пользователей, обеспечение   </w:t>
            </w:r>
          </w:p>
          <w:p w:rsidR="000545DC" w:rsidRDefault="000545DC" w:rsidP="00DD534F">
            <w:pPr>
              <w:ind w:left="-284" w:right="-284"/>
              <w:jc w:val="center"/>
            </w:pPr>
            <w:r>
              <w:t xml:space="preserve"> доступа  к собственным и внешним  базам данных.</w:t>
            </w:r>
          </w:p>
          <w:p w:rsidR="000545DC" w:rsidRDefault="000545DC" w:rsidP="00DD534F">
            <w:pPr>
              <w:ind w:left="-284" w:right="-284"/>
              <w:jc w:val="center"/>
            </w:pPr>
            <w:r>
              <w:t xml:space="preserve">Информирование (групповое, индивидуальное) </w:t>
            </w:r>
            <w:proofErr w:type="gramStart"/>
            <w:r>
              <w:t>различных</w:t>
            </w:r>
            <w:proofErr w:type="gramEnd"/>
          </w:p>
          <w:p w:rsidR="000545DC" w:rsidRDefault="000545DC" w:rsidP="00DD534F">
            <w:pPr>
              <w:ind w:left="-284" w:right="-284"/>
              <w:jc w:val="center"/>
            </w:pPr>
            <w:r>
              <w:t xml:space="preserve"> категорий пользователей.  </w:t>
            </w:r>
          </w:p>
        </w:tc>
        <w:tc>
          <w:tcPr>
            <w:tcW w:w="1411" w:type="pct"/>
            <w:gridSpan w:val="2"/>
          </w:tcPr>
          <w:p w:rsidR="000545DC" w:rsidRDefault="000545DC" w:rsidP="00DD534F">
            <w:pPr>
              <w:ind w:left="-284" w:right="-284"/>
              <w:jc w:val="center"/>
            </w:pPr>
          </w:p>
          <w:p w:rsidR="000545DC" w:rsidRDefault="000545DC" w:rsidP="00DD534F">
            <w:pPr>
              <w:ind w:left="-284" w:right="-284"/>
              <w:jc w:val="center"/>
            </w:pPr>
            <w:r>
              <w:t>обращение/справка/</w:t>
            </w:r>
          </w:p>
          <w:p w:rsidR="000545DC" w:rsidRDefault="000545DC" w:rsidP="00DD534F">
            <w:pPr>
              <w:ind w:left="-284" w:right="-284"/>
              <w:jc w:val="center"/>
            </w:pPr>
            <w:r>
              <w:t>пользователь</w:t>
            </w:r>
          </w:p>
        </w:tc>
        <w:tc>
          <w:tcPr>
            <w:tcW w:w="1488" w:type="pct"/>
          </w:tcPr>
          <w:p w:rsidR="000545DC" w:rsidRDefault="000545DC" w:rsidP="00DD534F">
            <w:pPr>
              <w:ind w:left="-284" w:right="-284"/>
              <w:jc w:val="center"/>
            </w:pPr>
          </w:p>
          <w:p w:rsidR="000545DC" w:rsidRDefault="000545DC" w:rsidP="00DD534F">
            <w:pPr>
              <w:ind w:left="-284" w:right="-284"/>
              <w:jc w:val="center"/>
            </w:pPr>
            <w:r>
              <w:t>Количество обращений/количество справок/количество пользователей</w:t>
            </w:r>
          </w:p>
        </w:tc>
      </w:tr>
      <w:tr w:rsidR="000545DC" w:rsidTr="00DD534F">
        <w:tc>
          <w:tcPr>
            <w:tcW w:w="2101" w:type="pct"/>
            <w:gridSpan w:val="2"/>
          </w:tcPr>
          <w:p w:rsidR="000545DC" w:rsidRDefault="000545DC" w:rsidP="00DD534F">
            <w:pPr>
              <w:ind w:left="-284" w:right="-284"/>
              <w:jc w:val="center"/>
            </w:pPr>
            <w:r>
              <w:t xml:space="preserve">Организация  </w:t>
            </w:r>
            <w:proofErr w:type="spellStart"/>
            <w:r>
              <w:t>внестационарного</w:t>
            </w:r>
            <w:proofErr w:type="spellEnd"/>
            <w:r>
              <w:t xml:space="preserve"> библиотечного обслужив</w:t>
            </w:r>
            <w:r>
              <w:t>а</w:t>
            </w:r>
            <w:r>
              <w:t xml:space="preserve">ния </w:t>
            </w:r>
          </w:p>
          <w:p w:rsidR="000545DC" w:rsidRDefault="000545DC" w:rsidP="00DD534F">
            <w:pPr>
              <w:ind w:left="-284" w:right="-284"/>
              <w:jc w:val="center"/>
            </w:pPr>
            <w:r>
              <w:t xml:space="preserve"> жителей  (в том числе, жителей удаленных поселений и населенных пунктов)  </w:t>
            </w:r>
          </w:p>
        </w:tc>
        <w:tc>
          <w:tcPr>
            <w:tcW w:w="1411" w:type="pct"/>
            <w:gridSpan w:val="2"/>
          </w:tcPr>
          <w:p w:rsidR="000545DC" w:rsidRDefault="000545DC" w:rsidP="00DD534F">
            <w:pPr>
              <w:ind w:left="-284" w:right="-284"/>
              <w:jc w:val="center"/>
            </w:pPr>
          </w:p>
          <w:p w:rsidR="000545DC" w:rsidRDefault="000545DC" w:rsidP="00DD534F">
            <w:pPr>
              <w:ind w:left="-284" w:right="-284"/>
              <w:jc w:val="center"/>
            </w:pPr>
            <w:r>
              <w:t>пункт выдачи/</w:t>
            </w:r>
          </w:p>
          <w:p w:rsidR="000545DC" w:rsidRDefault="000545DC" w:rsidP="00DD534F">
            <w:pPr>
              <w:ind w:left="-284" w:right="-284"/>
              <w:jc w:val="center"/>
            </w:pPr>
            <w:r>
              <w:t xml:space="preserve">стоянка </w:t>
            </w:r>
            <w:proofErr w:type="spellStart"/>
            <w:r>
              <w:t>библиобуса</w:t>
            </w:r>
            <w:proofErr w:type="spellEnd"/>
            <w:r>
              <w:t>/</w:t>
            </w:r>
          </w:p>
          <w:p w:rsidR="000545DC" w:rsidRDefault="000545DC" w:rsidP="00DD534F">
            <w:pPr>
              <w:ind w:left="-284" w:right="-284"/>
              <w:jc w:val="center"/>
            </w:pPr>
            <w:r>
              <w:t>книгоноша</w:t>
            </w:r>
          </w:p>
        </w:tc>
        <w:tc>
          <w:tcPr>
            <w:tcW w:w="1488" w:type="pct"/>
          </w:tcPr>
          <w:p w:rsidR="000545DC" w:rsidRDefault="000545DC" w:rsidP="00DD534F">
            <w:pPr>
              <w:ind w:left="-284" w:right="-284"/>
              <w:jc w:val="center"/>
            </w:pPr>
          </w:p>
          <w:p w:rsidR="000545DC" w:rsidRDefault="000545DC" w:rsidP="00DD534F">
            <w:pPr>
              <w:ind w:left="-284" w:right="-284"/>
              <w:jc w:val="center"/>
            </w:pPr>
            <w:r>
              <w:t>Количество пунктов/</w:t>
            </w:r>
          </w:p>
          <w:p w:rsidR="000545DC" w:rsidRDefault="000545DC" w:rsidP="00DD534F">
            <w:pPr>
              <w:ind w:left="-284" w:right="-284"/>
              <w:jc w:val="center"/>
            </w:pPr>
            <w:r>
              <w:t>количество книговыдач/количество пользователей</w:t>
            </w:r>
          </w:p>
        </w:tc>
      </w:tr>
      <w:tr w:rsidR="000545DC" w:rsidTr="00DD534F">
        <w:tc>
          <w:tcPr>
            <w:tcW w:w="2101" w:type="pct"/>
            <w:gridSpan w:val="2"/>
          </w:tcPr>
          <w:p w:rsidR="000545DC" w:rsidRDefault="000545DC" w:rsidP="00DD534F">
            <w:pPr>
              <w:ind w:left="-284" w:right="-284"/>
              <w:jc w:val="center"/>
            </w:pPr>
            <w:r>
              <w:lastRenderedPageBreak/>
              <w:t xml:space="preserve">Организация   </w:t>
            </w:r>
            <w:proofErr w:type="spellStart"/>
            <w:r>
              <w:t>взаимоиспользования</w:t>
            </w:r>
            <w:proofErr w:type="spellEnd"/>
            <w:r>
              <w:t xml:space="preserve">  библиотечного фонда  системы (муниципального района)  в целях расширения возможностей </w:t>
            </w:r>
          </w:p>
          <w:p w:rsidR="000545DC" w:rsidRDefault="000545DC" w:rsidP="00DD534F">
            <w:pPr>
              <w:ind w:left="-284" w:right="-284"/>
              <w:jc w:val="center"/>
            </w:pPr>
            <w:r>
              <w:t xml:space="preserve"> отдельных библиотек </w:t>
            </w:r>
          </w:p>
          <w:p w:rsidR="000545DC" w:rsidRDefault="000545DC" w:rsidP="00DD534F">
            <w:pPr>
              <w:ind w:left="-284" w:right="-284"/>
              <w:jc w:val="center"/>
            </w:pPr>
            <w:r>
              <w:t xml:space="preserve"> через МБА, ВСО, ЭДД</w:t>
            </w:r>
          </w:p>
        </w:tc>
        <w:tc>
          <w:tcPr>
            <w:tcW w:w="1411" w:type="pct"/>
            <w:gridSpan w:val="2"/>
          </w:tcPr>
          <w:p w:rsidR="000545DC" w:rsidRDefault="000545DC" w:rsidP="00DD534F">
            <w:pPr>
              <w:ind w:left="-284" w:right="-284"/>
              <w:jc w:val="center"/>
            </w:pPr>
          </w:p>
          <w:p w:rsidR="000545DC" w:rsidRDefault="000545DC" w:rsidP="00DD534F">
            <w:pPr>
              <w:ind w:left="-284" w:right="-284"/>
              <w:jc w:val="center"/>
            </w:pPr>
            <w:r>
              <w:t>экземпляр</w:t>
            </w:r>
          </w:p>
        </w:tc>
        <w:tc>
          <w:tcPr>
            <w:tcW w:w="1488" w:type="pct"/>
          </w:tcPr>
          <w:p w:rsidR="000545DC" w:rsidRDefault="000545DC" w:rsidP="00DD534F">
            <w:pPr>
              <w:ind w:left="-284" w:right="-284"/>
              <w:jc w:val="center"/>
            </w:pPr>
          </w:p>
          <w:p w:rsidR="000545DC" w:rsidRDefault="000545DC" w:rsidP="00DD534F">
            <w:pPr>
              <w:ind w:left="-284" w:right="-284"/>
              <w:jc w:val="center"/>
            </w:pPr>
            <w:r>
              <w:t>Количество книговыдач/количество библиотек-абонентов/количество пользователей</w:t>
            </w:r>
          </w:p>
          <w:p w:rsidR="000545DC" w:rsidRDefault="000545DC" w:rsidP="00DD534F">
            <w:pPr>
              <w:ind w:left="-284" w:right="-284"/>
              <w:jc w:val="center"/>
            </w:pPr>
          </w:p>
        </w:tc>
      </w:tr>
      <w:tr w:rsidR="000545DC" w:rsidTr="00DD534F">
        <w:tc>
          <w:tcPr>
            <w:tcW w:w="2101" w:type="pct"/>
            <w:gridSpan w:val="2"/>
          </w:tcPr>
          <w:p w:rsidR="000545DC" w:rsidRDefault="000545DC" w:rsidP="00DD534F">
            <w:pPr>
              <w:ind w:left="-284" w:right="-284"/>
              <w:jc w:val="center"/>
            </w:pPr>
            <w:r>
              <w:t>Обеспечение технического сопровождения  и поддержания компьютерной техники  библиотек системы</w:t>
            </w:r>
          </w:p>
        </w:tc>
        <w:tc>
          <w:tcPr>
            <w:tcW w:w="1411" w:type="pct"/>
            <w:gridSpan w:val="2"/>
          </w:tcPr>
          <w:p w:rsidR="000545DC" w:rsidRDefault="000545DC" w:rsidP="00DD534F">
            <w:pPr>
              <w:ind w:left="-284" w:right="-284"/>
              <w:jc w:val="center"/>
            </w:pPr>
          </w:p>
          <w:p w:rsidR="000545DC" w:rsidRDefault="000545DC" w:rsidP="00DD534F">
            <w:pPr>
              <w:ind w:left="-284" w:right="-284"/>
              <w:jc w:val="center"/>
            </w:pPr>
            <w:r>
              <w:t xml:space="preserve">техническое средство </w:t>
            </w:r>
          </w:p>
        </w:tc>
        <w:tc>
          <w:tcPr>
            <w:tcW w:w="1488" w:type="pct"/>
          </w:tcPr>
          <w:p w:rsidR="000545DC" w:rsidRDefault="000545DC" w:rsidP="00DD534F">
            <w:pPr>
              <w:ind w:left="-284" w:right="-284"/>
              <w:jc w:val="center"/>
            </w:pPr>
          </w:p>
          <w:p w:rsidR="000545DC" w:rsidRDefault="000545DC" w:rsidP="00DD534F">
            <w:pPr>
              <w:ind w:left="-284" w:right="-284"/>
              <w:jc w:val="center"/>
            </w:pPr>
            <w:r>
              <w:t xml:space="preserve">Количество техники/частота обслуживания  </w:t>
            </w:r>
          </w:p>
        </w:tc>
      </w:tr>
      <w:tr w:rsidR="000545DC" w:rsidTr="00DD534F">
        <w:tc>
          <w:tcPr>
            <w:tcW w:w="2101" w:type="pct"/>
            <w:gridSpan w:val="2"/>
          </w:tcPr>
          <w:p w:rsidR="000545DC" w:rsidRDefault="000545DC" w:rsidP="00DD534F">
            <w:pPr>
              <w:ind w:left="-284" w:right="-284"/>
              <w:jc w:val="center"/>
            </w:pPr>
            <w:r>
              <w:t xml:space="preserve">Информационное обеспечение </w:t>
            </w:r>
          </w:p>
          <w:p w:rsidR="000545DC" w:rsidRDefault="000545DC" w:rsidP="00DD534F">
            <w:pPr>
              <w:ind w:left="-284" w:right="-284"/>
              <w:jc w:val="center"/>
            </w:pPr>
            <w:r>
              <w:t>развития библиотек системы, методическая и практическая  помощь библиотекам</w:t>
            </w:r>
          </w:p>
        </w:tc>
        <w:tc>
          <w:tcPr>
            <w:tcW w:w="1411" w:type="pct"/>
            <w:gridSpan w:val="2"/>
          </w:tcPr>
          <w:p w:rsidR="000545DC" w:rsidRDefault="000545DC" w:rsidP="00DD534F">
            <w:pPr>
              <w:ind w:left="-284" w:right="-284"/>
              <w:jc w:val="center"/>
            </w:pPr>
          </w:p>
          <w:p w:rsidR="000545DC" w:rsidRDefault="000545DC" w:rsidP="00DD534F">
            <w:pPr>
              <w:ind w:left="-284" w:right="-284"/>
              <w:jc w:val="center"/>
            </w:pPr>
            <w:r>
              <w:t>Библиотека/форма информирования, методической  помощи</w:t>
            </w:r>
          </w:p>
        </w:tc>
        <w:tc>
          <w:tcPr>
            <w:tcW w:w="1488" w:type="pct"/>
          </w:tcPr>
          <w:p w:rsidR="000545DC" w:rsidRDefault="000545DC" w:rsidP="00DD534F">
            <w:pPr>
              <w:ind w:left="-284" w:right="-284"/>
              <w:jc w:val="center"/>
            </w:pPr>
            <w:r>
              <w:t>Количество библиотек/количество информационных и методических услуг</w:t>
            </w:r>
          </w:p>
        </w:tc>
      </w:tr>
      <w:tr w:rsidR="000545DC" w:rsidTr="00DD534F">
        <w:tc>
          <w:tcPr>
            <w:tcW w:w="2101" w:type="pct"/>
            <w:gridSpan w:val="2"/>
          </w:tcPr>
          <w:p w:rsidR="000545DC" w:rsidRDefault="000545DC" w:rsidP="00DD534F">
            <w:pPr>
              <w:ind w:left="-284" w:right="-284"/>
              <w:jc w:val="center"/>
            </w:pPr>
            <w:r>
              <w:t xml:space="preserve">Ведение </w:t>
            </w:r>
            <w:proofErr w:type="gramStart"/>
            <w:r>
              <w:t>статистического</w:t>
            </w:r>
            <w:proofErr w:type="gramEnd"/>
            <w:r>
              <w:t xml:space="preserve">  </w:t>
            </w:r>
            <w:proofErr w:type="spellStart"/>
            <w:r>
              <w:t>наблюде</w:t>
            </w:r>
            <w:proofErr w:type="spellEnd"/>
            <w:r>
              <w:t>-</w:t>
            </w:r>
          </w:p>
          <w:p w:rsidR="000545DC" w:rsidRDefault="000545DC" w:rsidP="00DD534F">
            <w:pPr>
              <w:ind w:left="-284" w:right="-284"/>
              <w:jc w:val="center"/>
            </w:pPr>
            <w:proofErr w:type="spellStart"/>
            <w:r>
              <w:t>ния</w:t>
            </w:r>
            <w:proofErr w:type="spellEnd"/>
            <w:r>
              <w:t xml:space="preserve">  за деятельностью  библиот</w:t>
            </w:r>
            <w:r>
              <w:t>е</w:t>
            </w:r>
            <w:r>
              <w:t>к,</w:t>
            </w:r>
          </w:p>
          <w:p w:rsidR="000545DC" w:rsidRDefault="000545DC" w:rsidP="00DD534F">
            <w:pPr>
              <w:ind w:left="-284" w:right="-284"/>
              <w:jc w:val="center"/>
            </w:pPr>
            <w:r>
              <w:t xml:space="preserve"> подготовка отчетных данных </w:t>
            </w:r>
          </w:p>
          <w:p w:rsidR="000545DC" w:rsidRDefault="000545DC" w:rsidP="00DD534F">
            <w:pPr>
              <w:ind w:left="-284" w:right="-284"/>
              <w:jc w:val="center"/>
            </w:pPr>
            <w:r>
              <w:t>о работе библиотек</w:t>
            </w:r>
          </w:p>
        </w:tc>
        <w:tc>
          <w:tcPr>
            <w:tcW w:w="1411" w:type="pct"/>
            <w:gridSpan w:val="2"/>
          </w:tcPr>
          <w:p w:rsidR="000545DC" w:rsidRDefault="000545DC" w:rsidP="00DD534F">
            <w:pPr>
              <w:ind w:left="-284" w:right="-284"/>
              <w:jc w:val="center"/>
            </w:pPr>
          </w:p>
          <w:p w:rsidR="000545DC" w:rsidRDefault="000545DC" w:rsidP="00DD534F">
            <w:pPr>
              <w:ind w:left="-284" w:right="-284"/>
              <w:jc w:val="center"/>
            </w:pPr>
            <w:r>
              <w:t xml:space="preserve">статистический отчёт </w:t>
            </w:r>
          </w:p>
          <w:p w:rsidR="000545DC" w:rsidRDefault="000545DC" w:rsidP="00DD534F">
            <w:pPr>
              <w:ind w:left="-284" w:right="-284"/>
              <w:jc w:val="center"/>
            </w:pPr>
            <w:proofErr w:type="gramStart"/>
            <w:r>
              <w:t>по</w:t>
            </w:r>
            <w:proofErr w:type="gramEnd"/>
            <w:r>
              <w:t xml:space="preserve"> установленной </w:t>
            </w:r>
          </w:p>
          <w:p w:rsidR="000545DC" w:rsidRDefault="000545DC" w:rsidP="00DD534F">
            <w:pPr>
              <w:ind w:left="-284" w:right="-284"/>
              <w:jc w:val="center"/>
            </w:pPr>
            <w:r>
              <w:t>форме (6-НК)</w:t>
            </w:r>
          </w:p>
        </w:tc>
        <w:tc>
          <w:tcPr>
            <w:tcW w:w="1488" w:type="pct"/>
          </w:tcPr>
          <w:p w:rsidR="000545DC" w:rsidRDefault="000545DC" w:rsidP="00DD534F">
            <w:pPr>
              <w:ind w:left="-284" w:right="-284"/>
              <w:jc w:val="center"/>
            </w:pPr>
          </w:p>
          <w:p w:rsidR="000545DC" w:rsidRDefault="000545DC" w:rsidP="00DD534F">
            <w:pPr>
              <w:ind w:left="-284" w:right="-284"/>
              <w:jc w:val="center"/>
            </w:pPr>
            <w:r>
              <w:t>Количество библиотек     (библиотечных пунктов)</w:t>
            </w:r>
          </w:p>
        </w:tc>
      </w:tr>
      <w:tr w:rsidR="000545DC" w:rsidTr="00DD534F">
        <w:tc>
          <w:tcPr>
            <w:tcW w:w="2101" w:type="pct"/>
            <w:gridSpan w:val="2"/>
          </w:tcPr>
          <w:p w:rsidR="000545DC" w:rsidRDefault="000545DC" w:rsidP="00DD534F">
            <w:pPr>
              <w:ind w:left="-284" w:right="-284"/>
              <w:jc w:val="center"/>
            </w:pPr>
            <w:r>
              <w:t xml:space="preserve">Анализ и оценка деятельности </w:t>
            </w:r>
          </w:p>
          <w:p w:rsidR="000545DC" w:rsidRDefault="000545DC" w:rsidP="00DD534F">
            <w:pPr>
              <w:ind w:left="-284" w:right="-284"/>
              <w:jc w:val="center"/>
            </w:pPr>
            <w:r>
              <w:t xml:space="preserve">отдельных библиотек и библиотечной системы в целом.   </w:t>
            </w:r>
          </w:p>
          <w:p w:rsidR="000545DC" w:rsidRDefault="000545DC" w:rsidP="00DD534F">
            <w:pPr>
              <w:ind w:left="-284" w:right="-284"/>
              <w:jc w:val="center"/>
            </w:pPr>
            <w:r>
              <w:t>Экспертная оценка  работы, рекомендации по улучшению  обслуживания населения</w:t>
            </w:r>
          </w:p>
        </w:tc>
        <w:tc>
          <w:tcPr>
            <w:tcW w:w="1411" w:type="pct"/>
            <w:gridSpan w:val="2"/>
          </w:tcPr>
          <w:p w:rsidR="000545DC" w:rsidRDefault="000545DC" w:rsidP="00DD534F">
            <w:pPr>
              <w:ind w:left="-284" w:right="-284"/>
              <w:jc w:val="center"/>
            </w:pPr>
          </w:p>
          <w:p w:rsidR="000545DC" w:rsidRDefault="000545DC" w:rsidP="00DD534F">
            <w:pPr>
              <w:ind w:left="-284" w:right="-284"/>
              <w:jc w:val="center"/>
            </w:pPr>
          </w:p>
          <w:p w:rsidR="000545DC" w:rsidRDefault="000545DC" w:rsidP="00DD534F">
            <w:pPr>
              <w:ind w:left="-284" w:right="-284"/>
              <w:jc w:val="center"/>
            </w:pPr>
            <w:r>
              <w:t xml:space="preserve">Справка/методика  </w:t>
            </w:r>
          </w:p>
          <w:p w:rsidR="000545DC" w:rsidRDefault="000545DC" w:rsidP="00DD534F">
            <w:pPr>
              <w:ind w:left="-284" w:right="-284"/>
              <w:jc w:val="center"/>
            </w:pPr>
            <w:r>
              <w:t>оценки</w:t>
            </w:r>
          </w:p>
        </w:tc>
        <w:tc>
          <w:tcPr>
            <w:tcW w:w="1488" w:type="pct"/>
          </w:tcPr>
          <w:p w:rsidR="000545DC" w:rsidRDefault="000545DC" w:rsidP="00DD534F">
            <w:pPr>
              <w:ind w:left="-284" w:right="-284"/>
              <w:jc w:val="center"/>
            </w:pPr>
          </w:p>
          <w:p w:rsidR="000545DC" w:rsidRDefault="000545DC" w:rsidP="00DD534F">
            <w:pPr>
              <w:ind w:left="-284" w:right="-284"/>
              <w:jc w:val="center"/>
            </w:pPr>
            <w:r>
              <w:t>Количество обследуемых библиотек/ направлений деятельности</w:t>
            </w:r>
          </w:p>
          <w:p w:rsidR="000545DC" w:rsidRDefault="000545DC" w:rsidP="00DD534F">
            <w:pPr>
              <w:ind w:left="-284" w:right="-284"/>
              <w:jc w:val="center"/>
            </w:pPr>
          </w:p>
          <w:p w:rsidR="000545DC" w:rsidRDefault="000545DC" w:rsidP="00DD534F">
            <w:pPr>
              <w:ind w:left="-284" w:right="-284"/>
              <w:jc w:val="center"/>
            </w:pPr>
          </w:p>
          <w:p w:rsidR="000545DC" w:rsidRDefault="000545DC" w:rsidP="00DD534F">
            <w:pPr>
              <w:ind w:left="-284" w:right="-284"/>
              <w:jc w:val="center"/>
            </w:pPr>
          </w:p>
          <w:p w:rsidR="000545DC" w:rsidRDefault="000545DC" w:rsidP="00DD534F">
            <w:pPr>
              <w:ind w:left="-284" w:right="-284"/>
              <w:jc w:val="center"/>
            </w:pPr>
          </w:p>
          <w:p w:rsidR="000545DC" w:rsidRDefault="000545DC" w:rsidP="00DD534F">
            <w:pPr>
              <w:ind w:left="-284" w:right="-284"/>
              <w:jc w:val="center"/>
            </w:pPr>
          </w:p>
        </w:tc>
      </w:tr>
      <w:tr w:rsidR="000545DC" w:rsidTr="00DD534F">
        <w:tc>
          <w:tcPr>
            <w:tcW w:w="2101" w:type="pct"/>
            <w:gridSpan w:val="2"/>
          </w:tcPr>
          <w:p w:rsidR="000545DC" w:rsidRDefault="000545DC" w:rsidP="00DD534F">
            <w:pPr>
              <w:ind w:left="-284" w:right="-284"/>
              <w:jc w:val="center"/>
            </w:pPr>
            <w:r>
              <w:t>Разработка программ, прое</w:t>
            </w:r>
            <w:r>
              <w:t>к</w:t>
            </w:r>
            <w:r>
              <w:t>тов, направленных на развитие отдельных библиотек  и библиотечной системы в целом</w:t>
            </w:r>
          </w:p>
        </w:tc>
        <w:tc>
          <w:tcPr>
            <w:tcW w:w="1411" w:type="pct"/>
            <w:gridSpan w:val="2"/>
          </w:tcPr>
          <w:p w:rsidR="000545DC" w:rsidRDefault="000545DC" w:rsidP="00DD534F">
            <w:pPr>
              <w:ind w:left="-284" w:right="-284"/>
              <w:jc w:val="center"/>
            </w:pPr>
          </w:p>
          <w:p w:rsidR="000545DC" w:rsidRDefault="000545DC" w:rsidP="00DD534F">
            <w:pPr>
              <w:ind w:left="-284" w:right="-284"/>
              <w:jc w:val="center"/>
            </w:pPr>
            <w:r>
              <w:t>Тема/направление развития/библиотека</w:t>
            </w:r>
          </w:p>
        </w:tc>
        <w:tc>
          <w:tcPr>
            <w:tcW w:w="1488" w:type="pct"/>
          </w:tcPr>
          <w:p w:rsidR="000545DC" w:rsidRDefault="000545DC" w:rsidP="00DD534F">
            <w:pPr>
              <w:ind w:left="-284" w:right="-284"/>
              <w:jc w:val="center"/>
            </w:pPr>
          </w:p>
          <w:p w:rsidR="000545DC" w:rsidRDefault="000545DC" w:rsidP="00DD534F">
            <w:pPr>
              <w:ind w:left="-284" w:right="-284"/>
              <w:jc w:val="center"/>
            </w:pPr>
            <w:r>
              <w:t>Количество библиотек/количество тем (программ, проектов)</w:t>
            </w:r>
          </w:p>
          <w:p w:rsidR="000545DC" w:rsidRDefault="000545DC" w:rsidP="00DD534F">
            <w:pPr>
              <w:ind w:left="-284" w:right="-284"/>
              <w:jc w:val="center"/>
            </w:pPr>
          </w:p>
        </w:tc>
      </w:tr>
      <w:tr w:rsidR="000545DC" w:rsidTr="00DD534F">
        <w:tc>
          <w:tcPr>
            <w:tcW w:w="2101" w:type="pct"/>
            <w:gridSpan w:val="2"/>
          </w:tcPr>
          <w:p w:rsidR="000545DC" w:rsidRDefault="000545DC" w:rsidP="00DD534F">
            <w:pPr>
              <w:ind w:left="-284" w:right="-284"/>
              <w:jc w:val="center"/>
            </w:pPr>
          </w:p>
          <w:p w:rsidR="000545DC" w:rsidRDefault="000545DC" w:rsidP="00DD534F">
            <w:pPr>
              <w:ind w:left="-284" w:right="-284"/>
              <w:jc w:val="center"/>
            </w:pPr>
            <w:r>
              <w:t xml:space="preserve">Повышение квалификации, </w:t>
            </w:r>
          </w:p>
          <w:p w:rsidR="000545DC" w:rsidRDefault="000545DC" w:rsidP="00DD534F">
            <w:pPr>
              <w:ind w:left="-284" w:right="-284"/>
              <w:jc w:val="center"/>
            </w:pPr>
            <w:r>
              <w:t>организация обучения персонала библиотек</w:t>
            </w:r>
          </w:p>
        </w:tc>
        <w:tc>
          <w:tcPr>
            <w:tcW w:w="1411" w:type="pct"/>
            <w:gridSpan w:val="2"/>
          </w:tcPr>
          <w:p w:rsidR="000545DC" w:rsidRDefault="000545DC" w:rsidP="00DD534F">
            <w:pPr>
              <w:ind w:left="-284" w:right="-284"/>
              <w:jc w:val="center"/>
            </w:pPr>
            <w:r>
              <w:t xml:space="preserve">Форма повышения квалификации, </w:t>
            </w:r>
          </w:p>
          <w:p w:rsidR="000545DC" w:rsidRDefault="000545DC" w:rsidP="00DD534F">
            <w:pPr>
              <w:ind w:left="-284" w:right="-284"/>
              <w:jc w:val="center"/>
            </w:pPr>
            <w:r>
              <w:t>обучения/библиотека/</w:t>
            </w:r>
          </w:p>
          <w:p w:rsidR="000545DC" w:rsidRDefault="000545DC" w:rsidP="00DD534F">
            <w:pPr>
              <w:ind w:left="-284" w:right="-284"/>
              <w:jc w:val="center"/>
            </w:pPr>
            <w:r>
              <w:t xml:space="preserve">работник </w:t>
            </w:r>
          </w:p>
        </w:tc>
        <w:tc>
          <w:tcPr>
            <w:tcW w:w="1488" w:type="pct"/>
          </w:tcPr>
          <w:p w:rsidR="000545DC" w:rsidRDefault="000545DC" w:rsidP="00DD534F">
            <w:pPr>
              <w:ind w:left="-284" w:right="-284"/>
              <w:jc w:val="center"/>
            </w:pPr>
            <w:r>
              <w:t>Количество форм и средств/количество библиотек/количество работников (в том числе получивших   сертификат)</w:t>
            </w:r>
          </w:p>
        </w:tc>
      </w:tr>
      <w:tr w:rsidR="000545DC" w:rsidTr="00DD534F">
        <w:tc>
          <w:tcPr>
            <w:tcW w:w="2101" w:type="pct"/>
            <w:gridSpan w:val="2"/>
          </w:tcPr>
          <w:p w:rsidR="000545DC" w:rsidRDefault="000545DC" w:rsidP="00DD534F">
            <w:pPr>
              <w:ind w:left="-284" w:right="-284"/>
              <w:jc w:val="center"/>
            </w:pPr>
            <w:r>
              <w:t>Организация и проведение</w:t>
            </w:r>
          </w:p>
          <w:p w:rsidR="000545DC" w:rsidRDefault="000545DC" w:rsidP="00DD534F">
            <w:pPr>
              <w:ind w:left="-284" w:right="-284"/>
              <w:jc w:val="center"/>
            </w:pPr>
            <w:r>
              <w:t xml:space="preserve"> аттестации </w:t>
            </w:r>
            <w:proofErr w:type="gramStart"/>
            <w:r>
              <w:t>библиотечных</w:t>
            </w:r>
            <w:proofErr w:type="gramEnd"/>
            <w:r>
              <w:t xml:space="preserve"> </w:t>
            </w:r>
          </w:p>
          <w:p w:rsidR="000545DC" w:rsidRDefault="000545DC" w:rsidP="00DD534F">
            <w:pPr>
              <w:ind w:left="-284" w:right="-284"/>
              <w:jc w:val="center"/>
            </w:pPr>
            <w:r>
              <w:t xml:space="preserve">работников  </w:t>
            </w:r>
          </w:p>
        </w:tc>
        <w:tc>
          <w:tcPr>
            <w:tcW w:w="1411" w:type="pct"/>
            <w:gridSpan w:val="2"/>
          </w:tcPr>
          <w:p w:rsidR="000545DC" w:rsidRDefault="000545DC" w:rsidP="00DD534F">
            <w:pPr>
              <w:ind w:left="-284" w:right="-284"/>
              <w:jc w:val="center"/>
            </w:pPr>
            <w:r>
              <w:t>Библиотека/</w:t>
            </w:r>
          </w:p>
          <w:p w:rsidR="000545DC" w:rsidRDefault="000545DC" w:rsidP="00DD534F">
            <w:pPr>
              <w:ind w:left="-284" w:right="-284"/>
              <w:jc w:val="center"/>
            </w:pPr>
            <w:r>
              <w:t>библиотечный работник</w:t>
            </w:r>
          </w:p>
        </w:tc>
        <w:tc>
          <w:tcPr>
            <w:tcW w:w="1488" w:type="pct"/>
          </w:tcPr>
          <w:p w:rsidR="000545DC" w:rsidRDefault="000545DC" w:rsidP="00DD534F">
            <w:pPr>
              <w:ind w:left="-284" w:right="-284"/>
              <w:jc w:val="center"/>
            </w:pPr>
            <w:r>
              <w:t xml:space="preserve">Количество библиотек, количество работников, прошедших аттестацию </w:t>
            </w:r>
          </w:p>
          <w:p w:rsidR="000545DC" w:rsidRDefault="000545DC" w:rsidP="00DD534F">
            <w:pPr>
              <w:ind w:left="-284" w:right="-284"/>
              <w:jc w:val="center"/>
            </w:pPr>
            <w:r>
              <w:t>(в том числе библиотек получивших   сертификат)</w:t>
            </w:r>
          </w:p>
        </w:tc>
      </w:tr>
    </w:tbl>
    <w:p w:rsidR="000545DC" w:rsidRPr="00C75CC8" w:rsidRDefault="000545DC" w:rsidP="000545DC">
      <w:pPr>
        <w:pStyle w:val="6"/>
        <w:rPr>
          <w:b w:val="0"/>
          <w:sz w:val="24"/>
          <w:lang w:val="en-US"/>
        </w:rPr>
      </w:pPr>
      <w:r w:rsidRPr="00C75CC8">
        <w:rPr>
          <w:b w:val="0"/>
          <w:sz w:val="24"/>
          <w:lang w:val="en-US"/>
        </w:rPr>
        <w:t>Rba.ru&gt;conference/Vologda/ocenka.doc</w:t>
      </w:r>
    </w:p>
    <w:p w:rsidR="000545DC" w:rsidRPr="00C335EF" w:rsidRDefault="000545DC" w:rsidP="000545DC">
      <w:pPr>
        <w:ind w:left="-284" w:right="-284"/>
        <w:rPr>
          <w:b/>
          <w:sz w:val="28"/>
          <w:szCs w:val="28"/>
        </w:rPr>
      </w:pPr>
      <w:r w:rsidRPr="000545DC">
        <w:rPr>
          <w:lang w:val="en-US"/>
        </w:rPr>
        <w:t xml:space="preserve">                                                                                                                                    </w:t>
      </w:r>
      <w:r w:rsidRPr="00C335EF">
        <w:rPr>
          <w:b/>
          <w:sz w:val="28"/>
          <w:szCs w:val="28"/>
        </w:rPr>
        <w:t>Приложение 2</w:t>
      </w:r>
    </w:p>
    <w:p w:rsidR="000545DC" w:rsidRDefault="000545DC" w:rsidP="000545DC">
      <w:pPr>
        <w:ind w:left="-284" w:right="-284"/>
        <w:jc w:val="center"/>
        <w:rPr>
          <w:b/>
          <w:sz w:val="28"/>
          <w:szCs w:val="28"/>
        </w:rPr>
      </w:pPr>
      <w:r w:rsidRPr="00793FD9">
        <w:rPr>
          <w:b/>
          <w:sz w:val="28"/>
          <w:szCs w:val="28"/>
        </w:rPr>
        <w:t>Модельный стандарт деятельности</w:t>
      </w:r>
    </w:p>
    <w:p w:rsidR="000545DC" w:rsidRDefault="000545DC" w:rsidP="000545DC">
      <w:pPr>
        <w:ind w:left="-284" w:right="-284"/>
        <w:jc w:val="center"/>
      </w:pPr>
      <w:r w:rsidRPr="00793FD9">
        <w:rPr>
          <w:b/>
          <w:sz w:val="28"/>
          <w:szCs w:val="28"/>
        </w:rPr>
        <w:t xml:space="preserve"> общедоступной библиотеки Санкт-Петербурга</w:t>
      </w:r>
    </w:p>
    <w:p w:rsidR="000545DC" w:rsidRPr="004E6835" w:rsidRDefault="000545DC" w:rsidP="000545DC">
      <w:pPr>
        <w:ind w:left="-284" w:right="-284"/>
        <w:jc w:val="center"/>
      </w:pPr>
      <w:r w:rsidRPr="004E6835">
        <w:t>(</w:t>
      </w:r>
      <w:r>
        <w:t>Извлечение</w:t>
      </w:r>
      <w:r w:rsidRPr="004E6835">
        <w:t>)</w:t>
      </w:r>
    </w:p>
    <w:p w:rsidR="000545DC" w:rsidRPr="004E6835" w:rsidRDefault="000545DC" w:rsidP="000545DC">
      <w:pPr>
        <w:ind w:left="-284" w:right="-284"/>
        <w:rPr>
          <w:b/>
        </w:rPr>
      </w:pPr>
      <w:r w:rsidRPr="004E6835">
        <w:t xml:space="preserve">      </w:t>
      </w:r>
    </w:p>
    <w:p w:rsidR="000545DC" w:rsidRDefault="000545DC" w:rsidP="000545DC">
      <w:pPr>
        <w:ind w:left="-284" w:right="-284"/>
      </w:pPr>
      <w:r w:rsidRPr="00E517E1">
        <w:t xml:space="preserve">      </w:t>
      </w:r>
      <w:r>
        <w:t xml:space="preserve">Общая оценка качества библиотечных услуг включает следующие характеристики: полезность и соответствие спросу; своевременность и оперативность выполнения запросов; </w:t>
      </w:r>
      <w:r>
        <w:lastRenderedPageBreak/>
        <w:t xml:space="preserve">информативность и содержательность; современные методы и способы исполнения и предоставления услуг; внедрение системы управления менеджментом качества. Перспективной формой организации обслуживания может быть такая, при которой, получая документ в одной библиотеке, пользователь может вернуть его в любую другую библиотеку, либо заказать доставку документа из другой библиотеки в ту, которой он пользуется, на основе единого читательского билета. Эта форма библиотечного обслуживания предполагает высокий уровень кооперации библиотек на современной технологической основе:  объединения на едином информационном портале электронных ресурсов библиотек-участниц, а также организации непосредственной доставки документов из библиотеки в библиотеку с выдачей документов на дом.  </w:t>
      </w:r>
    </w:p>
    <w:p w:rsidR="000545DC" w:rsidRDefault="000545DC" w:rsidP="000545DC">
      <w:pPr>
        <w:ind w:left="-284" w:right="-284"/>
      </w:pPr>
    </w:p>
    <w:p w:rsidR="000545DC" w:rsidRDefault="000545DC" w:rsidP="000545DC">
      <w:pPr>
        <w:ind w:left="-284" w:right="-284"/>
        <w:jc w:val="center"/>
        <w:rPr>
          <w:b/>
          <w:sz w:val="28"/>
          <w:szCs w:val="28"/>
        </w:rPr>
      </w:pPr>
      <w:r w:rsidRPr="00793FD9">
        <w:rPr>
          <w:b/>
          <w:sz w:val="28"/>
          <w:szCs w:val="28"/>
        </w:rPr>
        <w:t xml:space="preserve">Модельный стандарт </w:t>
      </w:r>
      <w:proofErr w:type="gramStart"/>
      <w:r w:rsidRPr="00793FD9">
        <w:rPr>
          <w:b/>
          <w:sz w:val="28"/>
          <w:szCs w:val="28"/>
        </w:rPr>
        <w:t>муниципальной</w:t>
      </w:r>
      <w:proofErr w:type="gramEnd"/>
      <w:r w:rsidRPr="00793FD9">
        <w:rPr>
          <w:b/>
          <w:sz w:val="28"/>
          <w:szCs w:val="28"/>
        </w:rPr>
        <w:t xml:space="preserve"> </w:t>
      </w:r>
    </w:p>
    <w:p w:rsidR="000545DC" w:rsidRDefault="000545DC" w:rsidP="000545DC">
      <w:pPr>
        <w:ind w:left="-284" w:right="-284"/>
        <w:jc w:val="center"/>
        <w:rPr>
          <w:sz w:val="28"/>
          <w:szCs w:val="28"/>
        </w:rPr>
      </w:pPr>
      <w:r w:rsidRPr="00793FD9">
        <w:rPr>
          <w:b/>
          <w:sz w:val="28"/>
          <w:szCs w:val="28"/>
        </w:rPr>
        <w:t>публичной библиотеки Белгородской области</w:t>
      </w:r>
      <w:r w:rsidRPr="00793FD9">
        <w:rPr>
          <w:sz w:val="28"/>
          <w:szCs w:val="28"/>
        </w:rPr>
        <w:t xml:space="preserve"> </w:t>
      </w:r>
    </w:p>
    <w:p w:rsidR="000545DC" w:rsidRDefault="000545DC" w:rsidP="000545DC">
      <w:pPr>
        <w:ind w:left="-284" w:right="-284"/>
        <w:jc w:val="center"/>
      </w:pPr>
      <w:r>
        <w:t>(Извлечение)</w:t>
      </w:r>
    </w:p>
    <w:p w:rsidR="000545DC" w:rsidRDefault="000545DC" w:rsidP="000545DC">
      <w:pPr>
        <w:ind w:left="-284" w:right="-284"/>
        <w:jc w:val="center"/>
      </w:pPr>
    </w:p>
    <w:p w:rsidR="000545DC" w:rsidRDefault="000545DC" w:rsidP="000545DC">
      <w:pPr>
        <w:ind w:left="-284" w:right="-284"/>
      </w:pPr>
      <w:r>
        <w:t xml:space="preserve">      Оценка эффективности и качества работы библиотеки осуществляется и разрабатывается учредителем. Результаты оценки должны быть доступны местному сообществу. </w:t>
      </w:r>
    </w:p>
    <w:p w:rsidR="000545DC" w:rsidRDefault="000545DC" w:rsidP="000545DC">
      <w:pPr>
        <w:ind w:left="-284" w:right="-284"/>
      </w:pPr>
      <w:r>
        <w:t xml:space="preserve">       Исходными данными для проведения оценки библиотечных услуг являются материалы статистического, финансового, информационного отчётов деятельности библиотеки, результаты опросов пользователей и местных жителей, количество жалоб и благодарностей в адрес библиотеки. Индикаторами эффективности и качества библиотечных услуг являются следующие показатели: </w:t>
      </w:r>
    </w:p>
    <w:p w:rsidR="000545DC" w:rsidRDefault="000545DC" w:rsidP="000545DC">
      <w:pPr>
        <w:numPr>
          <w:ilvl w:val="0"/>
          <w:numId w:val="30"/>
        </w:numPr>
        <w:ind w:right="-284"/>
      </w:pPr>
      <w:r>
        <w:t xml:space="preserve">Производственные: Охват населения библиотечным обслуживанием %; Количество посещений; Количество документов, выданных в среднем на одного пользователя; Интенсивность использования документного фонда библиотеки; </w:t>
      </w:r>
      <w:proofErr w:type="spellStart"/>
      <w:r>
        <w:t>книгообеспеченность</w:t>
      </w:r>
      <w:proofErr w:type="spellEnd"/>
      <w:r>
        <w:t xml:space="preserve"> одного жителя;  </w:t>
      </w:r>
      <w:proofErr w:type="spellStart"/>
      <w:r>
        <w:t>книгообеспеченность</w:t>
      </w:r>
      <w:proofErr w:type="spellEnd"/>
      <w:r>
        <w:t xml:space="preserve"> одного жителя-ребёнка; Проведение культурно-просветительских мероприятий; Наличие собственных баз данных.  </w:t>
      </w:r>
    </w:p>
    <w:p w:rsidR="000545DC" w:rsidRDefault="000545DC" w:rsidP="000545DC">
      <w:pPr>
        <w:numPr>
          <w:ilvl w:val="0"/>
          <w:numId w:val="30"/>
        </w:numPr>
        <w:ind w:right="-284"/>
      </w:pPr>
      <w:r>
        <w:t>Социальные: Соотношение отказов от общего количества запросов; Выполнение норматива количества новых поступлений на 1000 жителей; Наличие в фонде периодических изданий для юношества и молодёжи; Объём детских книг относительно общего объёма фонда.</w:t>
      </w:r>
    </w:p>
    <w:p w:rsidR="000545DC" w:rsidRDefault="000545DC" w:rsidP="000545DC">
      <w:pPr>
        <w:numPr>
          <w:ilvl w:val="0"/>
          <w:numId w:val="30"/>
        </w:numPr>
        <w:ind w:right="-284"/>
      </w:pPr>
      <w:r>
        <w:t>Организационные: Программная и проектная деятельность; Инновационные формы обслуживания; Выезды в обособленные структурные подразделения, библиотек</w:t>
      </w:r>
      <w:proofErr w:type="gramStart"/>
      <w:r>
        <w:t>и-</w:t>
      </w:r>
      <w:proofErr w:type="gramEnd"/>
      <w:r>
        <w:t xml:space="preserve"> филиалы сотрудников методической службы </w:t>
      </w:r>
      <w:proofErr w:type="spellStart"/>
      <w:r>
        <w:t>межпоселенческой</w:t>
      </w:r>
      <w:proofErr w:type="spellEnd"/>
      <w:r>
        <w:t xml:space="preserve"> библиотеки; Развитие социального партнёрства.</w:t>
      </w:r>
    </w:p>
    <w:p w:rsidR="000545DC" w:rsidRDefault="000545DC" w:rsidP="000545DC">
      <w:pPr>
        <w:numPr>
          <w:ilvl w:val="0"/>
          <w:numId w:val="30"/>
        </w:numPr>
        <w:ind w:right="-284"/>
      </w:pPr>
      <w:r>
        <w:t>Экономические: Привлечение инвестиций; Доходы от платных услуг.</w:t>
      </w:r>
    </w:p>
    <w:p w:rsidR="000545DC" w:rsidRDefault="000545DC" w:rsidP="000545DC">
      <w:pPr>
        <w:numPr>
          <w:ilvl w:val="0"/>
          <w:numId w:val="30"/>
        </w:numPr>
        <w:ind w:right="-284"/>
      </w:pPr>
      <w:r>
        <w:t xml:space="preserve">Технологические: Обеспеченность дипломированными специалистами; Уровень автоматизации библиотечных процессов; Удовлетворение информационных запросов пользователей из удалённых источников.   </w:t>
      </w:r>
    </w:p>
    <w:p w:rsidR="000545DC" w:rsidRDefault="000545DC" w:rsidP="000545DC">
      <w:pPr>
        <w:ind w:left="421" w:right="-284"/>
      </w:pPr>
    </w:p>
    <w:p w:rsidR="000545DC" w:rsidRDefault="000545DC" w:rsidP="000545DC">
      <w:pPr>
        <w:ind w:left="421" w:right="-284"/>
        <w:jc w:val="center"/>
        <w:rPr>
          <w:b/>
          <w:sz w:val="28"/>
          <w:szCs w:val="28"/>
        </w:rPr>
      </w:pPr>
      <w:r w:rsidRPr="00B933D6">
        <w:rPr>
          <w:b/>
          <w:sz w:val="28"/>
          <w:szCs w:val="28"/>
        </w:rPr>
        <w:t xml:space="preserve">Модельный стандарт </w:t>
      </w:r>
      <w:proofErr w:type="gramStart"/>
      <w:r w:rsidRPr="00B933D6">
        <w:rPr>
          <w:b/>
          <w:sz w:val="28"/>
          <w:szCs w:val="28"/>
        </w:rPr>
        <w:t>муниципальной</w:t>
      </w:r>
      <w:proofErr w:type="gramEnd"/>
    </w:p>
    <w:p w:rsidR="000545DC" w:rsidRDefault="000545DC" w:rsidP="000545DC">
      <w:pPr>
        <w:ind w:left="421" w:right="-284"/>
        <w:jc w:val="center"/>
        <w:rPr>
          <w:b/>
          <w:sz w:val="28"/>
          <w:szCs w:val="28"/>
        </w:rPr>
      </w:pPr>
      <w:r w:rsidRPr="00B933D6">
        <w:rPr>
          <w:b/>
          <w:sz w:val="28"/>
          <w:szCs w:val="28"/>
        </w:rPr>
        <w:t xml:space="preserve"> публичной </w:t>
      </w:r>
      <w:r>
        <w:rPr>
          <w:b/>
          <w:sz w:val="28"/>
          <w:szCs w:val="28"/>
        </w:rPr>
        <w:t>библиотеки Чувашской республики</w:t>
      </w:r>
    </w:p>
    <w:p w:rsidR="000545DC" w:rsidRDefault="000545DC" w:rsidP="000545DC">
      <w:pPr>
        <w:ind w:left="421" w:right="-284"/>
        <w:jc w:val="center"/>
      </w:pPr>
      <w:r w:rsidRPr="00B933D6">
        <w:rPr>
          <w:b/>
          <w:sz w:val="28"/>
          <w:szCs w:val="28"/>
        </w:rPr>
        <w:t xml:space="preserve"> </w:t>
      </w:r>
      <w:r>
        <w:t>(Извлечение)</w:t>
      </w:r>
    </w:p>
    <w:p w:rsidR="000545DC" w:rsidRDefault="000545DC" w:rsidP="000545DC">
      <w:pPr>
        <w:ind w:right="-284"/>
      </w:pPr>
      <w:r w:rsidRPr="00636261">
        <w:t xml:space="preserve">Администрация общедоступной библиотеки её учредитель </w:t>
      </w:r>
      <w:r>
        <w:t xml:space="preserve">регулярно оценивают эффективность и качество работы общедоступной библиотеки по индикаторам (показателям) эффективности, утверждённым учредителем на основе следующих положений: </w:t>
      </w:r>
    </w:p>
    <w:p w:rsidR="000545DC" w:rsidRDefault="000545DC" w:rsidP="000545DC">
      <w:pPr>
        <w:numPr>
          <w:ilvl w:val="0"/>
          <w:numId w:val="31"/>
        </w:numPr>
        <w:ind w:right="-284"/>
      </w:pPr>
      <w:r>
        <w:t>Организационно-правовая форма общедоступной библиотеки. Наличие основной регламентирующей документации.</w:t>
      </w:r>
    </w:p>
    <w:p w:rsidR="000545DC" w:rsidRDefault="000545DC" w:rsidP="000545DC">
      <w:pPr>
        <w:numPr>
          <w:ilvl w:val="0"/>
          <w:numId w:val="31"/>
        </w:numPr>
        <w:ind w:right="-284"/>
      </w:pPr>
      <w:r>
        <w:t xml:space="preserve">Доступность библиотеки и библиотечных услуг (соответствие нормативам размещения, удобный для пользователя режим работы). Условия размещения и функционирования общедоступной библиотеки: помещение, мебель, освещённость, температура. Охват пользователей библиотечным обслуживанием. Особые группы пользователей. Перечни </w:t>
      </w:r>
      <w:r>
        <w:lastRenderedPageBreak/>
        <w:t xml:space="preserve">бесплатных и платных услуг. Обслуживание удалённых пользователей. Удовлетворённость пользователей предоставляемыми услугами </w:t>
      </w:r>
      <w:proofErr w:type="gramStart"/>
      <w:r>
        <w:t xml:space="preserve">( </w:t>
      </w:r>
      <w:proofErr w:type="gramEnd"/>
      <w:r>
        <w:t>статистика неудовлетворённых запросов, анализ книг отзывов, результаты опросов пользователей).</w:t>
      </w:r>
    </w:p>
    <w:p w:rsidR="000545DC" w:rsidRDefault="000545DC" w:rsidP="000545DC">
      <w:pPr>
        <w:numPr>
          <w:ilvl w:val="0"/>
          <w:numId w:val="31"/>
        </w:numPr>
        <w:ind w:right="-284"/>
      </w:pPr>
      <w:r>
        <w:t xml:space="preserve">Совокупный фонд общедоступной библиотеки на печатных, электронных и других видах носителей информации. Ежегодное пополнение фонда. Справочно-библиографический фонд, фонд периодических изданий, фонд по отраслям знаний и видам носителей, фонд особых групп читателей. Справочно-библиографический аппарат общедоступной библиотеки. Каталоги и картотеки: электронные и традиционные. Обеспечение доступности электронных ресурсов для пользователей. Наличие доступа к сети Интернет. </w:t>
      </w:r>
      <w:proofErr w:type="gramStart"/>
      <w:r>
        <w:t>Наличие персональных компьютеров, принтеров, сканеров, ксероксов, аудио- и видео аппаратуры, презентационной техники, телефона, факса.</w:t>
      </w:r>
      <w:proofErr w:type="gramEnd"/>
    </w:p>
    <w:p w:rsidR="000545DC" w:rsidRDefault="000545DC" w:rsidP="000545DC">
      <w:pPr>
        <w:numPr>
          <w:ilvl w:val="0"/>
          <w:numId w:val="31"/>
        </w:numPr>
        <w:ind w:right="-284"/>
      </w:pPr>
      <w:r>
        <w:t xml:space="preserve">Количество дипломированных специалистов. Обеспечение непрерывного обучения и повышения квалификации сотрудников. Проведение аттестаций.  </w:t>
      </w:r>
    </w:p>
    <w:p w:rsidR="000545DC" w:rsidRDefault="000545DC" w:rsidP="000545DC">
      <w:pPr>
        <w:numPr>
          <w:ilvl w:val="0"/>
          <w:numId w:val="31"/>
        </w:numPr>
        <w:ind w:right="-284"/>
      </w:pPr>
      <w:r>
        <w:t xml:space="preserve">Информация об услугах библиотеки, содержании библиотечных фондов. Издание рекламной продукции о проводимых мероприятиях, ресурсах. Публикации в СМИ за последний год, тематика информации. Участие населения в делах общедоступной библиотеки (попечительский и наблюдательный советы), мониторинг предпочтений пользователей. Контакты библиотеки с другими пользователями. Участие библиотеки в социальных, образовательных, культурных проектах. Работа по привлечению спонсоров,  грантов, участие в конкурсах. </w:t>
      </w:r>
    </w:p>
    <w:p w:rsidR="000545DC" w:rsidRDefault="000545DC" w:rsidP="000545DC">
      <w:pPr>
        <w:ind w:left="585" w:right="-284"/>
      </w:pPr>
      <w:r>
        <w:t xml:space="preserve">  </w:t>
      </w:r>
    </w:p>
    <w:p w:rsidR="000545DC" w:rsidRDefault="000545DC" w:rsidP="000545DC">
      <w:pPr>
        <w:ind w:left="225" w:right="-284"/>
        <w:jc w:val="center"/>
        <w:rPr>
          <w:b/>
          <w:sz w:val="28"/>
          <w:szCs w:val="28"/>
        </w:rPr>
      </w:pPr>
      <w:r w:rsidRPr="00D56264">
        <w:rPr>
          <w:b/>
          <w:sz w:val="28"/>
          <w:szCs w:val="28"/>
        </w:rPr>
        <w:t>Показатели эффективности и качества работы</w:t>
      </w:r>
    </w:p>
    <w:p w:rsidR="000545DC" w:rsidRDefault="000545DC" w:rsidP="000545DC">
      <w:pPr>
        <w:ind w:left="225" w:right="-284"/>
        <w:jc w:val="center"/>
      </w:pPr>
      <w:r w:rsidRPr="00D56264">
        <w:rPr>
          <w:b/>
          <w:sz w:val="28"/>
          <w:szCs w:val="28"/>
        </w:rPr>
        <w:t>сельской библиотеки КДУ Ленинградской области</w:t>
      </w:r>
      <w:r>
        <w:t xml:space="preserve"> </w:t>
      </w:r>
    </w:p>
    <w:p w:rsidR="000545DC" w:rsidRDefault="000545DC" w:rsidP="000545DC">
      <w:pPr>
        <w:ind w:left="225" w:right="-284"/>
        <w:jc w:val="center"/>
      </w:pPr>
      <w:r>
        <w:t>(Извлечение)</w:t>
      </w:r>
    </w:p>
    <w:p w:rsidR="000545DC" w:rsidRDefault="000545DC" w:rsidP="000545DC">
      <w:pPr>
        <w:ind w:left="585" w:right="-284"/>
      </w:pPr>
    </w:p>
    <w:p w:rsidR="000545DC" w:rsidRDefault="000545DC" w:rsidP="000545DC">
      <w:pPr>
        <w:numPr>
          <w:ilvl w:val="0"/>
          <w:numId w:val="32"/>
        </w:numPr>
        <w:ind w:right="-284"/>
      </w:pPr>
      <w:r>
        <w:t>Престиж, привлекательность и  востребованность  библиотеки, а также её конкурентоспособность находятся в зависимости от набора и качества её услуг, комфортности пользования ими. Так же как сама библиотека её услуги должны быть удобны, доступны, для всех групп и категорий пользователей.</w:t>
      </w:r>
    </w:p>
    <w:p w:rsidR="000545DC" w:rsidRDefault="000545DC" w:rsidP="000545DC">
      <w:pPr>
        <w:numPr>
          <w:ilvl w:val="0"/>
          <w:numId w:val="32"/>
        </w:numPr>
        <w:ind w:right="-284"/>
      </w:pPr>
      <w:r>
        <w:t>Оценка качества и результативности библиотечных услуг осуществляется самой библиотекой на всех этапах их реализации (планирования, разработки, рекламирования, предложения, востребования). Оценка  эффективности библиотечных услуг включает следующие их характеристики: Полезность и соответствие  спросу; Своевременность и оперативность выполнения; Информативность и содержательность; Современные методы и способы исполнения и предоставления.</w:t>
      </w:r>
    </w:p>
    <w:p w:rsidR="000545DC" w:rsidRDefault="000545DC" w:rsidP="000545DC">
      <w:pPr>
        <w:ind w:left="705" w:right="-284"/>
      </w:pPr>
    </w:p>
    <w:p w:rsidR="000545DC" w:rsidRDefault="000545DC" w:rsidP="000545DC">
      <w:pPr>
        <w:ind w:right="-284"/>
      </w:pPr>
      <w:r>
        <w:t xml:space="preserve">   3.</w:t>
      </w:r>
    </w:p>
    <w:tbl>
      <w:tblPr>
        <w:tblW w:w="0" w:type="auto"/>
        <w:tblInd w:w="7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9"/>
        <w:gridCol w:w="4678"/>
        <w:gridCol w:w="3509"/>
      </w:tblGrid>
      <w:tr w:rsidR="000545DC" w:rsidTr="00DD534F">
        <w:tc>
          <w:tcPr>
            <w:tcW w:w="679" w:type="dxa"/>
          </w:tcPr>
          <w:p w:rsidR="000545DC" w:rsidRDefault="000545DC" w:rsidP="00DD534F">
            <w:pPr>
              <w:ind w:right="-284"/>
            </w:pPr>
            <w:r>
              <w:t>№</w:t>
            </w:r>
          </w:p>
        </w:tc>
        <w:tc>
          <w:tcPr>
            <w:tcW w:w="4678" w:type="dxa"/>
          </w:tcPr>
          <w:p w:rsidR="000545DC" w:rsidRDefault="000545DC" w:rsidP="00DD534F">
            <w:pPr>
              <w:ind w:right="-284"/>
            </w:pPr>
            <w:r>
              <w:t xml:space="preserve">      Наименование показателя</w:t>
            </w:r>
          </w:p>
        </w:tc>
        <w:tc>
          <w:tcPr>
            <w:tcW w:w="3509" w:type="dxa"/>
          </w:tcPr>
          <w:p w:rsidR="000545DC" w:rsidRDefault="000545DC" w:rsidP="00DD534F">
            <w:pPr>
              <w:ind w:right="-284"/>
            </w:pPr>
            <w:r>
              <w:t>Величина показателя, условия применения</w:t>
            </w:r>
          </w:p>
        </w:tc>
      </w:tr>
      <w:tr w:rsidR="000545DC" w:rsidTr="00DD534F">
        <w:tc>
          <w:tcPr>
            <w:tcW w:w="679" w:type="dxa"/>
          </w:tcPr>
          <w:p w:rsidR="000545DC" w:rsidRDefault="000545DC" w:rsidP="00DD534F">
            <w:pPr>
              <w:ind w:right="-284"/>
            </w:pPr>
            <w:r>
              <w:t>1</w:t>
            </w:r>
          </w:p>
        </w:tc>
        <w:tc>
          <w:tcPr>
            <w:tcW w:w="4678" w:type="dxa"/>
          </w:tcPr>
          <w:p w:rsidR="000545DC" w:rsidRDefault="000545DC" w:rsidP="00DD534F">
            <w:pPr>
              <w:ind w:right="-284"/>
            </w:pPr>
            <w:r>
              <w:t xml:space="preserve">                            2</w:t>
            </w:r>
          </w:p>
        </w:tc>
        <w:tc>
          <w:tcPr>
            <w:tcW w:w="3509" w:type="dxa"/>
          </w:tcPr>
          <w:p w:rsidR="000545DC" w:rsidRDefault="000545DC" w:rsidP="00DD534F">
            <w:pPr>
              <w:ind w:right="-284"/>
            </w:pPr>
            <w:r>
              <w:t xml:space="preserve">                      3</w:t>
            </w:r>
          </w:p>
        </w:tc>
      </w:tr>
      <w:tr w:rsidR="000545DC" w:rsidTr="00DD534F">
        <w:tc>
          <w:tcPr>
            <w:tcW w:w="679" w:type="dxa"/>
          </w:tcPr>
          <w:p w:rsidR="000545DC" w:rsidRDefault="000545DC" w:rsidP="00DD534F">
            <w:pPr>
              <w:ind w:right="-284"/>
            </w:pPr>
            <w:r>
              <w:t>1.</w:t>
            </w:r>
          </w:p>
        </w:tc>
        <w:tc>
          <w:tcPr>
            <w:tcW w:w="4678" w:type="dxa"/>
          </w:tcPr>
          <w:p w:rsidR="000545DC" w:rsidRDefault="000545DC" w:rsidP="00DD534F">
            <w:pPr>
              <w:ind w:right="-284"/>
            </w:pPr>
            <w:r>
              <w:t xml:space="preserve">Базовый индикатор эффективности работы библиотеки: Охват населения библиотечным обслуживанием  сельского поселения  (доля реальных  пользователей по отношению </w:t>
            </w:r>
            <w:proofErr w:type="gramStart"/>
            <w:r>
              <w:t>к</w:t>
            </w:r>
            <w:proofErr w:type="gramEnd"/>
            <w:r>
              <w:t xml:space="preserve">  потенциальным).</w:t>
            </w:r>
          </w:p>
        </w:tc>
        <w:tc>
          <w:tcPr>
            <w:tcW w:w="3509" w:type="dxa"/>
          </w:tcPr>
          <w:p w:rsidR="000545DC" w:rsidRDefault="000545DC" w:rsidP="00DD534F">
            <w:pPr>
              <w:ind w:right="-284"/>
            </w:pPr>
            <w:r>
              <w:t xml:space="preserve">    От 50 %.</w:t>
            </w:r>
          </w:p>
        </w:tc>
      </w:tr>
      <w:tr w:rsidR="000545DC" w:rsidTr="00DD534F">
        <w:tc>
          <w:tcPr>
            <w:tcW w:w="679" w:type="dxa"/>
          </w:tcPr>
          <w:p w:rsidR="000545DC" w:rsidRDefault="000545DC" w:rsidP="00DD534F">
            <w:pPr>
              <w:ind w:right="-284"/>
            </w:pPr>
            <w:r>
              <w:t>2.</w:t>
            </w:r>
          </w:p>
        </w:tc>
        <w:tc>
          <w:tcPr>
            <w:tcW w:w="4678" w:type="dxa"/>
          </w:tcPr>
          <w:p w:rsidR="000545DC" w:rsidRDefault="000545DC" w:rsidP="00DD534F">
            <w:pPr>
              <w:ind w:right="-284"/>
            </w:pPr>
            <w:r>
              <w:t xml:space="preserve">Количество выданных документов и удовлетворённых  </w:t>
            </w:r>
            <w:proofErr w:type="spellStart"/>
            <w:r>
              <w:t>информ</w:t>
            </w:r>
            <w:proofErr w:type="spellEnd"/>
            <w:r>
              <w:t>.  запросов в сель-с</w:t>
            </w:r>
          </w:p>
          <w:p w:rsidR="000545DC" w:rsidRDefault="000545DC" w:rsidP="00DD534F">
            <w:pPr>
              <w:ind w:right="-284"/>
            </w:pPr>
            <w:r>
              <w:t xml:space="preserve">ком </w:t>
            </w:r>
            <w:proofErr w:type="gramStart"/>
            <w:r>
              <w:t>поселении</w:t>
            </w:r>
            <w:proofErr w:type="gramEnd"/>
            <w:r>
              <w:t>: в расчёте на 1</w:t>
            </w:r>
          </w:p>
          <w:p w:rsidR="000545DC" w:rsidRDefault="000545DC" w:rsidP="00DD534F">
            <w:pPr>
              <w:ind w:right="-284"/>
            </w:pPr>
            <w:r>
              <w:t xml:space="preserve">тысячу жителей. </w:t>
            </w:r>
          </w:p>
        </w:tc>
        <w:tc>
          <w:tcPr>
            <w:tcW w:w="3509" w:type="dxa"/>
          </w:tcPr>
          <w:p w:rsidR="000545DC" w:rsidRDefault="000545DC" w:rsidP="00DD534F">
            <w:pPr>
              <w:ind w:right="-284"/>
            </w:pPr>
            <w:r>
              <w:t>От 13500 экз. в год.</w:t>
            </w:r>
          </w:p>
        </w:tc>
      </w:tr>
      <w:tr w:rsidR="000545DC" w:rsidTr="00DD534F">
        <w:tc>
          <w:tcPr>
            <w:tcW w:w="679" w:type="dxa"/>
          </w:tcPr>
          <w:p w:rsidR="000545DC" w:rsidRDefault="000545DC" w:rsidP="00DD534F">
            <w:pPr>
              <w:ind w:right="-284"/>
            </w:pPr>
            <w:r>
              <w:lastRenderedPageBreak/>
              <w:t>3.</w:t>
            </w:r>
          </w:p>
        </w:tc>
        <w:tc>
          <w:tcPr>
            <w:tcW w:w="4678" w:type="dxa"/>
          </w:tcPr>
          <w:p w:rsidR="000545DC" w:rsidRDefault="000545DC" w:rsidP="00DD534F">
            <w:pPr>
              <w:ind w:right="-284"/>
            </w:pPr>
            <w:r>
              <w:t xml:space="preserve">Количество посещений библиотек в </w:t>
            </w:r>
            <w:proofErr w:type="spellStart"/>
            <w:proofErr w:type="gramStart"/>
            <w:r>
              <w:t>сельс</w:t>
            </w:r>
            <w:proofErr w:type="spellEnd"/>
            <w:r>
              <w:t>-ком</w:t>
            </w:r>
            <w:proofErr w:type="gramEnd"/>
            <w:r>
              <w:t xml:space="preserve">  поселении: на 1 тысячу жителей.  </w:t>
            </w:r>
          </w:p>
        </w:tc>
        <w:tc>
          <w:tcPr>
            <w:tcW w:w="3509" w:type="dxa"/>
          </w:tcPr>
          <w:p w:rsidR="000545DC" w:rsidRDefault="000545DC" w:rsidP="00DD534F">
            <w:pPr>
              <w:ind w:right="-284"/>
            </w:pPr>
            <w:r>
              <w:t>От 5900 посещений в год.</w:t>
            </w:r>
          </w:p>
        </w:tc>
      </w:tr>
      <w:tr w:rsidR="000545DC" w:rsidTr="00DD534F">
        <w:tc>
          <w:tcPr>
            <w:tcW w:w="679" w:type="dxa"/>
          </w:tcPr>
          <w:p w:rsidR="000545DC" w:rsidRDefault="000545DC" w:rsidP="00DD534F">
            <w:pPr>
              <w:ind w:right="-284"/>
            </w:pPr>
            <w:r>
              <w:t>4.</w:t>
            </w:r>
          </w:p>
        </w:tc>
        <w:tc>
          <w:tcPr>
            <w:tcW w:w="4678" w:type="dxa"/>
          </w:tcPr>
          <w:p w:rsidR="000545DC" w:rsidRDefault="000545DC" w:rsidP="00DD534F">
            <w:pPr>
              <w:ind w:right="-284"/>
            </w:pPr>
            <w:r>
              <w:t xml:space="preserve">Степень использования </w:t>
            </w:r>
            <w:proofErr w:type="gramStart"/>
            <w:r>
              <w:t>информационных</w:t>
            </w:r>
            <w:proofErr w:type="gramEnd"/>
            <w:r>
              <w:t xml:space="preserve"> </w:t>
            </w:r>
          </w:p>
          <w:p w:rsidR="000545DC" w:rsidRDefault="000545DC" w:rsidP="00DD534F">
            <w:pPr>
              <w:ind w:right="-284"/>
            </w:pPr>
            <w:proofErr w:type="gramStart"/>
            <w:r>
              <w:t xml:space="preserve">ресурсов (фондов) (отношение востребованных  документов на всех видах </w:t>
            </w:r>
            <w:proofErr w:type="gramEnd"/>
          </w:p>
          <w:p w:rsidR="000545DC" w:rsidRDefault="000545DC" w:rsidP="00DD534F">
            <w:pPr>
              <w:ind w:right="-284"/>
            </w:pPr>
            <w:r>
              <w:t xml:space="preserve">носителей к общему числу документов </w:t>
            </w:r>
            <w:proofErr w:type="gramStart"/>
            <w:r>
              <w:t>в</w:t>
            </w:r>
            <w:proofErr w:type="gramEnd"/>
            <w:r>
              <w:t xml:space="preserve"> </w:t>
            </w:r>
          </w:p>
          <w:p w:rsidR="000545DC" w:rsidRDefault="000545DC" w:rsidP="00DD534F">
            <w:pPr>
              <w:ind w:right="-284"/>
            </w:pPr>
            <w:proofErr w:type="gramStart"/>
            <w:r>
              <w:t>фонде</w:t>
            </w:r>
            <w:proofErr w:type="gramEnd"/>
            <w:r>
              <w:t xml:space="preserve">) – (обращаемость).  </w:t>
            </w:r>
          </w:p>
        </w:tc>
        <w:tc>
          <w:tcPr>
            <w:tcW w:w="3509" w:type="dxa"/>
          </w:tcPr>
          <w:p w:rsidR="000545DC" w:rsidRDefault="000545DC" w:rsidP="00DD534F">
            <w:pPr>
              <w:ind w:right="-284"/>
            </w:pPr>
            <w:r>
              <w:t>1 экз. документов  от 1,5 раза в год.</w:t>
            </w:r>
          </w:p>
        </w:tc>
      </w:tr>
      <w:tr w:rsidR="000545DC" w:rsidTr="00DD534F">
        <w:tc>
          <w:tcPr>
            <w:tcW w:w="679" w:type="dxa"/>
          </w:tcPr>
          <w:p w:rsidR="000545DC" w:rsidRDefault="000545DC" w:rsidP="00DD534F">
            <w:pPr>
              <w:ind w:right="-284"/>
            </w:pPr>
          </w:p>
          <w:p w:rsidR="000545DC" w:rsidRDefault="000545DC" w:rsidP="00DD534F">
            <w:pPr>
              <w:ind w:right="-284"/>
            </w:pPr>
            <w:r>
              <w:t>5.</w:t>
            </w:r>
          </w:p>
        </w:tc>
        <w:tc>
          <w:tcPr>
            <w:tcW w:w="4678" w:type="dxa"/>
          </w:tcPr>
          <w:p w:rsidR="000545DC" w:rsidRDefault="000545DC" w:rsidP="00DD534F">
            <w:pPr>
              <w:ind w:right="-284"/>
            </w:pPr>
          </w:p>
          <w:p w:rsidR="000545DC" w:rsidRDefault="000545DC" w:rsidP="00DD534F">
            <w:pPr>
              <w:ind w:right="-284"/>
            </w:pPr>
            <w:r>
              <w:t xml:space="preserve">Интенсивность чтения </w:t>
            </w:r>
            <w:proofErr w:type="gramStart"/>
            <w:r>
              <w:t>фондовых</w:t>
            </w:r>
            <w:proofErr w:type="gramEnd"/>
            <w:r>
              <w:t xml:space="preserve">  </w:t>
            </w:r>
            <w:proofErr w:type="spellStart"/>
            <w:r>
              <w:t>докумен</w:t>
            </w:r>
            <w:proofErr w:type="spellEnd"/>
            <w:r>
              <w:t>-</w:t>
            </w:r>
          </w:p>
          <w:p w:rsidR="000545DC" w:rsidRDefault="000545DC" w:rsidP="00DD534F">
            <w:pPr>
              <w:ind w:right="-284"/>
            </w:pPr>
            <w:proofErr w:type="spellStart"/>
            <w:proofErr w:type="gramStart"/>
            <w:r>
              <w:t>тов</w:t>
            </w:r>
            <w:proofErr w:type="spellEnd"/>
            <w:proofErr w:type="gramEnd"/>
            <w:r>
              <w:t xml:space="preserve">  (читаемость). На 1 пользователя </w:t>
            </w:r>
            <w:proofErr w:type="spellStart"/>
            <w:r>
              <w:t>биб</w:t>
            </w:r>
            <w:proofErr w:type="spellEnd"/>
            <w:r>
              <w:t>-</w:t>
            </w:r>
          </w:p>
          <w:p w:rsidR="000545DC" w:rsidRDefault="000545DC" w:rsidP="00DD534F">
            <w:pPr>
              <w:ind w:right="-284"/>
            </w:pPr>
            <w:proofErr w:type="spellStart"/>
            <w:r>
              <w:t>лиотеки</w:t>
            </w:r>
            <w:proofErr w:type="spellEnd"/>
            <w:r>
              <w:t>.</w:t>
            </w:r>
          </w:p>
        </w:tc>
        <w:tc>
          <w:tcPr>
            <w:tcW w:w="3509" w:type="dxa"/>
          </w:tcPr>
          <w:p w:rsidR="000545DC" w:rsidRDefault="000545DC" w:rsidP="00DD534F">
            <w:pPr>
              <w:ind w:right="-284"/>
            </w:pPr>
          </w:p>
          <w:p w:rsidR="000545DC" w:rsidRDefault="000545DC" w:rsidP="00DD534F">
            <w:pPr>
              <w:ind w:right="-284"/>
            </w:pPr>
            <w:r>
              <w:t>От 23 экз. в год.</w:t>
            </w:r>
          </w:p>
        </w:tc>
      </w:tr>
      <w:tr w:rsidR="000545DC" w:rsidTr="00DD534F">
        <w:tc>
          <w:tcPr>
            <w:tcW w:w="679" w:type="dxa"/>
          </w:tcPr>
          <w:p w:rsidR="000545DC" w:rsidRDefault="000545DC" w:rsidP="00DD534F">
            <w:pPr>
              <w:ind w:right="-284"/>
            </w:pPr>
            <w:r>
              <w:t>6.</w:t>
            </w:r>
          </w:p>
        </w:tc>
        <w:tc>
          <w:tcPr>
            <w:tcW w:w="4678" w:type="dxa"/>
          </w:tcPr>
          <w:p w:rsidR="000545DC" w:rsidRDefault="000545DC" w:rsidP="00DD534F">
            <w:pPr>
              <w:ind w:right="-284"/>
            </w:pPr>
            <w:proofErr w:type="gramStart"/>
            <w:r>
              <w:t>Активность посещения библиотеки  (</w:t>
            </w:r>
            <w:proofErr w:type="spellStart"/>
            <w:r>
              <w:t>посе</w:t>
            </w:r>
            <w:proofErr w:type="spellEnd"/>
            <w:r>
              <w:t>-</w:t>
            </w:r>
            <w:proofErr w:type="gramEnd"/>
          </w:p>
          <w:p w:rsidR="000545DC" w:rsidRDefault="000545DC" w:rsidP="00DD534F">
            <w:pPr>
              <w:ind w:right="-284"/>
            </w:pPr>
            <w:proofErr w:type="spellStart"/>
            <w:proofErr w:type="gramStart"/>
            <w:r>
              <w:t>щаемость</w:t>
            </w:r>
            <w:proofErr w:type="spellEnd"/>
            <w:r>
              <w:t>).</w:t>
            </w:r>
            <w:proofErr w:type="gramEnd"/>
          </w:p>
          <w:p w:rsidR="000545DC" w:rsidRDefault="000545DC" w:rsidP="00DD534F">
            <w:pPr>
              <w:ind w:right="-284"/>
            </w:pPr>
            <w:r>
              <w:t xml:space="preserve">Уровень СИО в сельском поселении </w:t>
            </w:r>
            <w:proofErr w:type="gramStart"/>
            <w:r>
              <w:t>в</w:t>
            </w:r>
            <w:proofErr w:type="gramEnd"/>
            <w:r>
              <w:t xml:space="preserve"> рас-</w:t>
            </w:r>
          </w:p>
          <w:p w:rsidR="000545DC" w:rsidRDefault="000545DC" w:rsidP="00DD534F">
            <w:pPr>
              <w:ind w:right="-284"/>
            </w:pPr>
            <w:r>
              <w:t xml:space="preserve">чёте на 1 тыс. жителей. </w:t>
            </w:r>
          </w:p>
          <w:p w:rsidR="000545DC" w:rsidRDefault="000545DC" w:rsidP="00DD534F">
            <w:pPr>
              <w:ind w:right="-284"/>
            </w:pPr>
            <w:r>
              <w:t xml:space="preserve">Интенсивность посещения КП </w:t>
            </w:r>
            <w:proofErr w:type="spellStart"/>
            <w:r>
              <w:t>мероприя</w:t>
            </w:r>
            <w:proofErr w:type="spellEnd"/>
            <w:r>
              <w:t>-</w:t>
            </w:r>
          </w:p>
          <w:p w:rsidR="000545DC" w:rsidRDefault="000545DC" w:rsidP="00DD534F">
            <w:pPr>
              <w:ind w:right="-284"/>
            </w:pPr>
            <w:proofErr w:type="spellStart"/>
            <w:r>
              <w:t>тий</w:t>
            </w:r>
            <w:proofErr w:type="spellEnd"/>
            <w:r>
              <w:t xml:space="preserve">  в сельском поселении на 1 тысячу</w:t>
            </w:r>
          </w:p>
          <w:p w:rsidR="000545DC" w:rsidRDefault="000545DC" w:rsidP="00DD534F">
            <w:pPr>
              <w:ind w:right="-284"/>
            </w:pPr>
            <w:r>
              <w:t xml:space="preserve">жителей. </w:t>
            </w:r>
          </w:p>
        </w:tc>
        <w:tc>
          <w:tcPr>
            <w:tcW w:w="3509" w:type="dxa"/>
          </w:tcPr>
          <w:p w:rsidR="000545DC" w:rsidRDefault="000545DC" w:rsidP="00DD534F">
            <w:pPr>
              <w:ind w:right="-284"/>
            </w:pPr>
            <w:r>
              <w:t>8 посещений в год.</w:t>
            </w:r>
          </w:p>
          <w:p w:rsidR="000545DC" w:rsidRDefault="000545DC" w:rsidP="00DD534F">
            <w:pPr>
              <w:ind w:right="-284"/>
            </w:pPr>
          </w:p>
          <w:p w:rsidR="000545DC" w:rsidRDefault="000545DC" w:rsidP="00DD534F">
            <w:pPr>
              <w:ind w:right="-284"/>
            </w:pPr>
            <w:r>
              <w:t>От 400 запросов в год.</w:t>
            </w:r>
          </w:p>
          <w:p w:rsidR="000545DC" w:rsidRDefault="000545DC" w:rsidP="00DD534F">
            <w:pPr>
              <w:ind w:right="-284"/>
            </w:pPr>
          </w:p>
          <w:p w:rsidR="000545DC" w:rsidRDefault="000545DC" w:rsidP="00DD534F">
            <w:pPr>
              <w:ind w:right="-284"/>
            </w:pPr>
          </w:p>
          <w:p w:rsidR="000545DC" w:rsidRDefault="000545DC" w:rsidP="00DD534F">
            <w:pPr>
              <w:ind w:right="-284"/>
            </w:pPr>
            <w:r>
              <w:t>От  2600 в год.</w:t>
            </w:r>
          </w:p>
        </w:tc>
      </w:tr>
    </w:tbl>
    <w:p w:rsidR="000545DC" w:rsidRDefault="000545DC" w:rsidP="000545DC">
      <w:pPr>
        <w:ind w:left="705" w:right="-284"/>
      </w:pPr>
      <w:r>
        <w:rPr>
          <w:lang w:val="en-US"/>
        </w:rPr>
        <w:t>Publiclibrary.ru&gt;librarians/</w:t>
      </w:r>
      <w:proofErr w:type="spellStart"/>
      <w:r>
        <w:rPr>
          <w:lang w:val="en-US"/>
        </w:rPr>
        <w:t>rba</w:t>
      </w:r>
      <w:proofErr w:type="spellEnd"/>
      <w:r>
        <w:rPr>
          <w:lang w:val="en-US"/>
        </w:rPr>
        <w:t>/conference</w:t>
      </w:r>
    </w:p>
    <w:p w:rsidR="000545DC" w:rsidRPr="00B278C0" w:rsidRDefault="000545DC" w:rsidP="000545DC">
      <w:pPr>
        <w:ind w:left="705" w:right="-284"/>
      </w:pPr>
    </w:p>
    <w:p w:rsidR="000545DC" w:rsidRDefault="000545DC" w:rsidP="000545DC">
      <w:pPr>
        <w:ind w:right="-284"/>
      </w:pPr>
      <w:r>
        <w:t xml:space="preserve">         Условием применения данных нормативов является соблюдение нормативов ресурсной    обеспеченности библиотеки.</w:t>
      </w:r>
    </w:p>
    <w:p w:rsidR="000545DC" w:rsidRDefault="000545DC" w:rsidP="000545DC">
      <w:pPr>
        <w:ind w:left="705" w:right="-284"/>
      </w:pPr>
    </w:p>
    <w:p w:rsidR="00A779BC" w:rsidRDefault="00A779BC"/>
    <w:sectPr w:rsidR="00A779B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48CC" w:rsidRDefault="00FD48CC" w:rsidP="000545DC">
      <w:r>
        <w:separator/>
      </w:r>
    </w:p>
  </w:endnote>
  <w:endnote w:type="continuationSeparator" w:id="0">
    <w:p w:rsidR="00FD48CC" w:rsidRDefault="00FD48CC" w:rsidP="000545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PetersburgC">
    <w:altName w:val="Times New Roman"/>
    <w:panose1 w:val="00000000000000000000"/>
    <w:charset w:val="CC"/>
    <w:family w:val="roman"/>
    <w:notTrueType/>
    <w:pitch w:val="default"/>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48CC" w:rsidRDefault="00FD48CC" w:rsidP="000545DC">
      <w:r>
        <w:separator/>
      </w:r>
    </w:p>
  </w:footnote>
  <w:footnote w:type="continuationSeparator" w:id="0">
    <w:p w:rsidR="00FD48CC" w:rsidRDefault="00FD48CC" w:rsidP="000545DC">
      <w:r>
        <w:continuationSeparator/>
      </w:r>
    </w:p>
  </w:footnote>
  <w:footnote w:id="1">
    <w:p w:rsidR="000545DC" w:rsidRPr="00C60DCD" w:rsidRDefault="000545DC" w:rsidP="000545DC">
      <w:pPr>
        <w:tabs>
          <w:tab w:val="left" w:pos="4080"/>
        </w:tabs>
        <w:jc w:val="both"/>
        <w:rPr>
          <w:sz w:val="20"/>
          <w:szCs w:val="20"/>
        </w:rPr>
      </w:pPr>
      <w:r>
        <w:rPr>
          <w:rStyle w:val="ae"/>
        </w:rPr>
        <w:footnoteRef/>
      </w:r>
      <w:r>
        <w:t xml:space="preserve">  </w:t>
      </w:r>
      <w:r w:rsidRPr="00C60DCD">
        <w:rPr>
          <w:sz w:val="20"/>
          <w:szCs w:val="20"/>
        </w:rPr>
        <w:t>Условная книговыдача – показатель в который кроме выдачи изданий из фонда, с помощью коэффициентов затрат времени включают также выдачу справок и по</w:t>
      </w:r>
      <w:r>
        <w:rPr>
          <w:sz w:val="20"/>
          <w:szCs w:val="20"/>
        </w:rPr>
        <w:t>сещение досуговых мероприятий.</w:t>
      </w:r>
    </w:p>
    <w:p w:rsidR="000545DC" w:rsidRPr="00C60DCD" w:rsidRDefault="000545DC" w:rsidP="000545DC">
      <w:pPr>
        <w:pStyle w:val="ac"/>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E0634"/>
    <w:multiLevelType w:val="hybridMultilevel"/>
    <w:tmpl w:val="71F2B38A"/>
    <w:lvl w:ilvl="0" w:tplc="5114D3B6">
      <w:start w:val="1"/>
      <w:numFmt w:val="decimal"/>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1">
    <w:nsid w:val="0AF17408"/>
    <w:multiLevelType w:val="hybridMultilevel"/>
    <w:tmpl w:val="010A4EF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C3C1438"/>
    <w:multiLevelType w:val="hybridMultilevel"/>
    <w:tmpl w:val="C87859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1DB33C1"/>
    <w:multiLevelType w:val="hybridMultilevel"/>
    <w:tmpl w:val="5B1A633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56500F0"/>
    <w:multiLevelType w:val="hybridMultilevel"/>
    <w:tmpl w:val="E35CCFF0"/>
    <w:lvl w:ilvl="0" w:tplc="BE6818C0">
      <w:start w:val="1"/>
      <w:numFmt w:val="decimal"/>
      <w:lvlText w:val="%1)"/>
      <w:lvlJc w:val="left"/>
      <w:pPr>
        <w:ind w:left="1494" w:hanging="360"/>
      </w:pPr>
    </w:lvl>
    <w:lvl w:ilvl="1" w:tplc="04190019">
      <w:start w:val="1"/>
      <w:numFmt w:val="lowerLetter"/>
      <w:lvlText w:val="%2."/>
      <w:lvlJc w:val="left"/>
      <w:pPr>
        <w:ind w:left="2214" w:hanging="360"/>
      </w:pPr>
    </w:lvl>
    <w:lvl w:ilvl="2" w:tplc="0419001B">
      <w:start w:val="1"/>
      <w:numFmt w:val="lowerRoman"/>
      <w:lvlText w:val="%3."/>
      <w:lvlJc w:val="right"/>
      <w:pPr>
        <w:ind w:left="2934" w:hanging="180"/>
      </w:pPr>
    </w:lvl>
    <w:lvl w:ilvl="3" w:tplc="0419000F">
      <w:start w:val="1"/>
      <w:numFmt w:val="decimal"/>
      <w:lvlText w:val="%4."/>
      <w:lvlJc w:val="left"/>
      <w:pPr>
        <w:ind w:left="3654" w:hanging="360"/>
      </w:pPr>
    </w:lvl>
    <w:lvl w:ilvl="4" w:tplc="04190019">
      <w:start w:val="1"/>
      <w:numFmt w:val="lowerLetter"/>
      <w:lvlText w:val="%5."/>
      <w:lvlJc w:val="left"/>
      <w:pPr>
        <w:ind w:left="4374" w:hanging="360"/>
      </w:pPr>
    </w:lvl>
    <w:lvl w:ilvl="5" w:tplc="0419001B">
      <w:start w:val="1"/>
      <w:numFmt w:val="lowerRoman"/>
      <w:lvlText w:val="%6."/>
      <w:lvlJc w:val="right"/>
      <w:pPr>
        <w:ind w:left="5094" w:hanging="180"/>
      </w:pPr>
    </w:lvl>
    <w:lvl w:ilvl="6" w:tplc="0419000F">
      <w:start w:val="1"/>
      <w:numFmt w:val="decimal"/>
      <w:lvlText w:val="%7."/>
      <w:lvlJc w:val="left"/>
      <w:pPr>
        <w:ind w:left="5814" w:hanging="360"/>
      </w:pPr>
    </w:lvl>
    <w:lvl w:ilvl="7" w:tplc="04190019">
      <w:start w:val="1"/>
      <w:numFmt w:val="lowerLetter"/>
      <w:lvlText w:val="%8."/>
      <w:lvlJc w:val="left"/>
      <w:pPr>
        <w:ind w:left="6534" w:hanging="360"/>
      </w:pPr>
    </w:lvl>
    <w:lvl w:ilvl="8" w:tplc="0419001B">
      <w:start w:val="1"/>
      <w:numFmt w:val="lowerRoman"/>
      <w:lvlText w:val="%9."/>
      <w:lvlJc w:val="right"/>
      <w:pPr>
        <w:ind w:left="7254" w:hanging="180"/>
      </w:pPr>
    </w:lvl>
  </w:abstractNum>
  <w:abstractNum w:abstractNumId="5">
    <w:nsid w:val="173F0EB5"/>
    <w:multiLevelType w:val="hybridMultilevel"/>
    <w:tmpl w:val="156E6710"/>
    <w:lvl w:ilvl="0" w:tplc="3222BDBA">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6">
    <w:nsid w:val="18023CD2"/>
    <w:multiLevelType w:val="hybridMultilevel"/>
    <w:tmpl w:val="E86E51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8052A44"/>
    <w:multiLevelType w:val="hybridMultilevel"/>
    <w:tmpl w:val="67BC020A"/>
    <w:lvl w:ilvl="0" w:tplc="04190001">
      <w:start w:val="1"/>
      <w:numFmt w:val="bullet"/>
      <w:lvlText w:val=""/>
      <w:lvlJc w:val="left"/>
      <w:pPr>
        <w:tabs>
          <w:tab w:val="num" w:pos="960"/>
        </w:tabs>
        <w:ind w:left="960" w:hanging="360"/>
      </w:pPr>
      <w:rPr>
        <w:rFonts w:ascii="Symbol" w:hAnsi="Symbol" w:hint="default"/>
      </w:rPr>
    </w:lvl>
    <w:lvl w:ilvl="1" w:tplc="04190003" w:tentative="1">
      <w:start w:val="1"/>
      <w:numFmt w:val="bullet"/>
      <w:lvlText w:val="o"/>
      <w:lvlJc w:val="left"/>
      <w:pPr>
        <w:tabs>
          <w:tab w:val="num" w:pos="1680"/>
        </w:tabs>
        <w:ind w:left="1680" w:hanging="360"/>
      </w:pPr>
      <w:rPr>
        <w:rFonts w:ascii="Courier New" w:hAnsi="Courier New" w:cs="Courier New" w:hint="default"/>
      </w:rPr>
    </w:lvl>
    <w:lvl w:ilvl="2" w:tplc="04190005" w:tentative="1">
      <w:start w:val="1"/>
      <w:numFmt w:val="bullet"/>
      <w:lvlText w:val=""/>
      <w:lvlJc w:val="left"/>
      <w:pPr>
        <w:tabs>
          <w:tab w:val="num" w:pos="2400"/>
        </w:tabs>
        <w:ind w:left="2400" w:hanging="360"/>
      </w:pPr>
      <w:rPr>
        <w:rFonts w:ascii="Wingdings" w:hAnsi="Wingdings" w:hint="default"/>
      </w:rPr>
    </w:lvl>
    <w:lvl w:ilvl="3" w:tplc="04190001" w:tentative="1">
      <w:start w:val="1"/>
      <w:numFmt w:val="bullet"/>
      <w:lvlText w:val=""/>
      <w:lvlJc w:val="left"/>
      <w:pPr>
        <w:tabs>
          <w:tab w:val="num" w:pos="3120"/>
        </w:tabs>
        <w:ind w:left="3120" w:hanging="360"/>
      </w:pPr>
      <w:rPr>
        <w:rFonts w:ascii="Symbol" w:hAnsi="Symbol" w:hint="default"/>
      </w:rPr>
    </w:lvl>
    <w:lvl w:ilvl="4" w:tplc="04190003" w:tentative="1">
      <w:start w:val="1"/>
      <w:numFmt w:val="bullet"/>
      <w:lvlText w:val="o"/>
      <w:lvlJc w:val="left"/>
      <w:pPr>
        <w:tabs>
          <w:tab w:val="num" w:pos="3840"/>
        </w:tabs>
        <w:ind w:left="3840" w:hanging="360"/>
      </w:pPr>
      <w:rPr>
        <w:rFonts w:ascii="Courier New" w:hAnsi="Courier New" w:cs="Courier New" w:hint="default"/>
      </w:rPr>
    </w:lvl>
    <w:lvl w:ilvl="5" w:tplc="04190005" w:tentative="1">
      <w:start w:val="1"/>
      <w:numFmt w:val="bullet"/>
      <w:lvlText w:val=""/>
      <w:lvlJc w:val="left"/>
      <w:pPr>
        <w:tabs>
          <w:tab w:val="num" w:pos="4560"/>
        </w:tabs>
        <w:ind w:left="4560" w:hanging="360"/>
      </w:pPr>
      <w:rPr>
        <w:rFonts w:ascii="Wingdings" w:hAnsi="Wingdings" w:hint="default"/>
      </w:rPr>
    </w:lvl>
    <w:lvl w:ilvl="6" w:tplc="04190001" w:tentative="1">
      <w:start w:val="1"/>
      <w:numFmt w:val="bullet"/>
      <w:lvlText w:val=""/>
      <w:lvlJc w:val="left"/>
      <w:pPr>
        <w:tabs>
          <w:tab w:val="num" w:pos="5280"/>
        </w:tabs>
        <w:ind w:left="5280" w:hanging="360"/>
      </w:pPr>
      <w:rPr>
        <w:rFonts w:ascii="Symbol" w:hAnsi="Symbol" w:hint="default"/>
      </w:rPr>
    </w:lvl>
    <w:lvl w:ilvl="7" w:tplc="04190003" w:tentative="1">
      <w:start w:val="1"/>
      <w:numFmt w:val="bullet"/>
      <w:lvlText w:val="o"/>
      <w:lvlJc w:val="left"/>
      <w:pPr>
        <w:tabs>
          <w:tab w:val="num" w:pos="6000"/>
        </w:tabs>
        <w:ind w:left="6000" w:hanging="360"/>
      </w:pPr>
      <w:rPr>
        <w:rFonts w:ascii="Courier New" w:hAnsi="Courier New" w:cs="Courier New" w:hint="default"/>
      </w:rPr>
    </w:lvl>
    <w:lvl w:ilvl="8" w:tplc="04190005" w:tentative="1">
      <w:start w:val="1"/>
      <w:numFmt w:val="bullet"/>
      <w:lvlText w:val=""/>
      <w:lvlJc w:val="left"/>
      <w:pPr>
        <w:tabs>
          <w:tab w:val="num" w:pos="6720"/>
        </w:tabs>
        <w:ind w:left="6720" w:hanging="360"/>
      </w:pPr>
      <w:rPr>
        <w:rFonts w:ascii="Wingdings" w:hAnsi="Wingdings" w:hint="default"/>
      </w:rPr>
    </w:lvl>
  </w:abstractNum>
  <w:abstractNum w:abstractNumId="8">
    <w:nsid w:val="18F80E7E"/>
    <w:multiLevelType w:val="singleLevel"/>
    <w:tmpl w:val="85D856E8"/>
    <w:lvl w:ilvl="0">
      <w:start w:val="1"/>
      <w:numFmt w:val="decimal"/>
      <w:lvlText w:val="%1)"/>
      <w:legacy w:legacy="1" w:legacySpace="0" w:legacyIndent="327"/>
      <w:lvlJc w:val="left"/>
      <w:pPr>
        <w:ind w:left="0" w:firstLine="0"/>
      </w:pPr>
      <w:rPr>
        <w:rFonts w:ascii="Times New Roman" w:hAnsi="Times New Roman" w:cs="Times New Roman" w:hint="default"/>
      </w:rPr>
    </w:lvl>
  </w:abstractNum>
  <w:abstractNum w:abstractNumId="9">
    <w:nsid w:val="1ADA557C"/>
    <w:multiLevelType w:val="hybridMultilevel"/>
    <w:tmpl w:val="5C3C06C0"/>
    <w:lvl w:ilvl="0" w:tplc="79A65250">
      <w:start w:val="1"/>
      <w:numFmt w:val="decimal"/>
      <w:lvlText w:val="%1"/>
      <w:lvlJc w:val="left"/>
      <w:pPr>
        <w:ind w:left="1095" w:hanging="360"/>
      </w:pPr>
      <w:rPr>
        <w:rFonts w:hint="default"/>
      </w:rPr>
    </w:lvl>
    <w:lvl w:ilvl="1" w:tplc="04190019" w:tentative="1">
      <w:start w:val="1"/>
      <w:numFmt w:val="lowerLetter"/>
      <w:lvlText w:val="%2."/>
      <w:lvlJc w:val="left"/>
      <w:pPr>
        <w:ind w:left="1815" w:hanging="360"/>
      </w:pPr>
    </w:lvl>
    <w:lvl w:ilvl="2" w:tplc="0419001B" w:tentative="1">
      <w:start w:val="1"/>
      <w:numFmt w:val="lowerRoman"/>
      <w:lvlText w:val="%3."/>
      <w:lvlJc w:val="right"/>
      <w:pPr>
        <w:ind w:left="2535" w:hanging="180"/>
      </w:pPr>
    </w:lvl>
    <w:lvl w:ilvl="3" w:tplc="0419000F" w:tentative="1">
      <w:start w:val="1"/>
      <w:numFmt w:val="decimal"/>
      <w:lvlText w:val="%4."/>
      <w:lvlJc w:val="left"/>
      <w:pPr>
        <w:ind w:left="3255" w:hanging="360"/>
      </w:pPr>
    </w:lvl>
    <w:lvl w:ilvl="4" w:tplc="04190019" w:tentative="1">
      <w:start w:val="1"/>
      <w:numFmt w:val="lowerLetter"/>
      <w:lvlText w:val="%5."/>
      <w:lvlJc w:val="left"/>
      <w:pPr>
        <w:ind w:left="3975" w:hanging="360"/>
      </w:pPr>
    </w:lvl>
    <w:lvl w:ilvl="5" w:tplc="0419001B" w:tentative="1">
      <w:start w:val="1"/>
      <w:numFmt w:val="lowerRoman"/>
      <w:lvlText w:val="%6."/>
      <w:lvlJc w:val="right"/>
      <w:pPr>
        <w:ind w:left="4695" w:hanging="180"/>
      </w:pPr>
    </w:lvl>
    <w:lvl w:ilvl="6" w:tplc="0419000F" w:tentative="1">
      <w:start w:val="1"/>
      <w:numFmt w:val="decimal"/>
      <w:lvlText w:val="%7."/>
      <w:lvlJc w:val="left"/>
      <w:pPr>
        <w:ind w:left="5415" w:hanging="360"/>
      </w:pPr>
    </w:lvl>
    <w:lvl w:ilvl="7" w:tplc="04190019" w:tentative="1">
      <w:start w:val="1"/>
      <w:numFmt w:val="lowerLetter"/>
      <w:lvlText w:val="%8."/>
      <w:lvlJc w:val="left"/>
      <w:pPr>
        <w:ind w:left="6135" w:hanging="360"/>
      </w:pPr>
    </w:lvl>
    <w:lvl w:ilvl="8" w:tplc="0419001B" w:tentative="1">
      <w:start w:val="1"/>
      <w:numFmt w:val="lowerRoman"/>
      <w:lvlText w:val="%9."/>
      <w:lvlJc w:val="right"/>
      <w:pPr>
        <w:ind w:left="6855" w:hanging="180"/>
      </w:pPr>
    </w:lvl>
  </w:abstractNum>
  <w:abstractNum w:abstractNumId="10">
    <w:nsid w:val="1F0421BE"/>
    <w:multiLevelType w:val="hybridMultilevel"/>
    <w:tmpl w:val="3D182D16"/>
    <w:lvl w:ilvl="0" w:tplc="54640D2C">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nsid w:val="23035020"/>
    <w:multiLevelType w:val="hybridMultilevel"/>
    <w:tmpl w:val="30407802"/>
    <w:lvl w:ilvl="0" w:tplc="4C92D4E2">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8AB5C75"/>
    <w:multiLevelType w:val="hybridMultilevel"/>
    <w:tmpl w:val="7052765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F673C91"/>
    <w:multiLevelType w:val="hybridMultilevel"/>
    <w:tmpl w:val="F140BA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F895BFA"/>
    <w:multiLevelType w:val="hybridMultilevel"/>
    <w:tmpl w:val="9C82CE94"/>
    <w:lvl w:ilvl="0" w:tplc="B046ECA8">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5">
    <w:nsid w:val="326A3FD3"/>
    <w:multiLevelType w:val="hybridMultilevel"/>
    <w:tmpl w:val="27986838"/>
    <w:lvl w:ilvl="0" w:tplc="9D5AEEC2">
      <w:start w:val="1"/>
      <w:numFmt w:val="decimal"/>
      <w:lvlText w:val="%1."/>
      <w:lvlJc w:val="left"/>
      <w:pPr>
        <w:tabs>
          <w:tab w:val="num" w:pos="780"/>
        </w:tabs>
        <w:ind w:left="780" w:hanging="360"/>
      </w:pPr>
      <w:rPr>
        <w:rFonts w:hint="default"/>
      </w:r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16">
    <w:nsid w:val="341F4A84"/>
    <w:multiLevelType w:val="hybridMultilevel"/>
    <w:tmpl w:val="174C0ABA"/>
    <w:lvl w:ilvl="0" w:tplc="0096B9A0">
      <w:start w:val="1"/>
      <w:numFmt w:val="decimal"/>
      <w:lvlText w:val="%1."/>
      <w:lvlJc w:val="left"/>
      <w:pPr>
        <w:ind w:left="1070" w:hanging="360"/>
      </w:pPr>
      <w:rPr>
        <w:b w:val="0"/>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17">
    <w:nsid w:val="362B48BA"/>
    <w:multiLevelType w:val="hybridMultilevel"/>
    <w:tmpl w:val="7F9E7610"/>
    <w:lvl w:ilvl="0" w:tplc="6C1A9EC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36300C2E"/>
    <w:multiLevelType w:val="hybridMultilevel"/>
    <w:tmpl w:val="477A6E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8750E0F"/>
    <w:multiLevelType w:val="hybridMultilevel"/>
    <w:tmpl w:val="1D50D6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2656199"/>
    <w:multiLevelType w:val="hybridMultilevel"/>
    <w:tmpl w:val="A8C88FF0"/>
    <w:lvl w:ilvl="0" w:tplc="11BA7DF6">
      <w:start w:val="1"/>
      <w:numFmt w:val="decimal"/>
      <w:lvlText w:val="%1."/>
      <w:lvlJc w:val="left"/>
      <w:pPr>
        <w:ind w:left="178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4CA47098"/>
    <w:multiLevelType w:val="hybridMultilevel"/>
    <w:tmpl w:val="9726163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4F814861"/>
    <w:multiLevelType w:val="hybridMultilevel"/>
    <w:tmpl w:val="DAF8E67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4FC878B8"/>
    <w:multiLevelType w:val="hybridMultilevel"/>
    <w:tmpl w:val="E376B9C0"/>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4">
    <w:nsid w:val="4FD84BA3"/>
    <w:multiLevelType w:val="hybridMultilevel"/>
    <w:tmpl w:val="CB62284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52513500"/>
    <w:multiLevelType w:val="hybridMultilevel"/>
    <w:tmpl w:val="FA0070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3F40682"/>
    <w:multiLevelType w:val="hybridMultilevel"/>
    <w:tmpl w:val="BB4620A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543D63E6"/>
    <w:multiLevelType w:val="hybridMultilevel"/>
    <w:tmpl w:val="6694D16A"/>
    <w:lvl w:ilvl="0" w:tplc="7FF4291C">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28">
    <w:nsid w:val="57093925"/>
    <w:multiLevelType w:val="hybridMultilevel"/>
    <w:tmpl w:val="25EEA8A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585D2B3B"/>
    <w:multiLevelType w:val="multilevel"/>
    <w:tmpl w:val="966E5DE6"/>
    <w:lvl w:ilvl="0">
      <w:start w:val="1"/>
      <w:numFmt w:val="decimal"/>
      <w:lvlText w:val="%1."/>
      <w:lvlJc w:val="left"/>
      <w:pPr>
        <w:ind w:left="360" w:hanging="360"/>
      </w:pPr>
    </w:lvl>
    <w:lvl w:ilvl="1">
      <w:start w:val="1"/>
      <w:numFmt w:val="decimal"/>
      <w:isLgl/>
      <w:lvlText w:val="%1.%2."/>
      <w:lvlJc w:val="left"/>
      <w:pPr>
        <w:ind w:left="1964" w:hanging="1680"/>
      </w:pPr>
      <w:rPr>
        <w:rFonts w:ascii="Times New Roman" w:hAnsi="Times New Roman" w:cs="Times New Roman" w:hint="default"/>
      </w:rPr>
    </w:lvl>
    <w:lvl w:ilvl="2">
      <w:start w:val="1"/>
      <w:numFmt w:val="decimal"/>
      <w:isLgl/>
      <w:lvlText w:val="%1.%2.%3."/>
      <w:lvlJc w:val="left"/>
      <w:pPr>
        <w:ind w:left="2790" w:hanging="1680"/>
      </w:pPr>
    </w:lvl>
    <w:lvl w:ilvl="3">
      <w:start w:val="1"/>
      <w:numFmt w:val="decimal"/>
      <w:isLgl/>
      <w:lvlText w:val="%1.%2.%3.%4."/>
      <w:lvlJc w:val="left"/>
      <w:pPr>
        <w:ind w:left="2790" w:hanging="1680"/>
      </w:pPr>
    </w:lvl>
    <w:lvl w:ilvl="4">
      <w:start w:val="1"/>
      <w:numFmt w:val="decimal"/>
      <w:isLgl/>
      <w:lvlText w:val="%1.%2.%3.%4.%5."/>
      <w:lvlJc w:val="left"/>
      <w:pPr>
        <w:ind w:left="2790" w:hanging="1680"/>
      </w:pPr>
    </w:lvl>
    <w:lvl w:ilvl="5">
      <w:start w:val="1"/>
      <w:numFmt w:val="decimal"/>
      <w:isLgl/>
      <w:lvlText w:val="%1.%2.%3.%4.%5.%6."/>
      <w:lvlJc w:val="left"/>
      <w:pPr>
        <w:ind w:left="2790" w:hanging="1680"/>
      </w:pPr>
    </w:lvl>
    <w:lvl w:ilvl="6">
      <w:start w:val="1"/>
      <w:numFmt w:val="decimal"/>
      <w:isLgl/>
      <w:lvlText w:val="%1.%2.%3.%4.%5.%6.%7."/>
      <w:lvlJc w:val="left"/>
      <w:pPr>
        <w:ind w:left="2910" w:hanging="1800"/>
      </w:pPr>
    </w:lvl>
    <w:lvl w:ilvl="7">
      <w:start w:val="1"/>
      <w:numFmt w:val="decimal"/>
      <w:isLgl/>
      <w:lvlText w:val="%1.%2.%3.%4.%5.%6.%7.%8."/>
      <w:lvlJc w:val="left"/>
      <w:pPr>
        <w:ind w:left="2910" w:hanging="1800"/>
      </w:pPr>
    </w:lvl>
    <w:lvl w:ilvl="8">
      <w:start w:val="1"/>
      <w:numFmt w:val="decimal"/>
      <w:isLgl/>
      <w:lvlText w:val="%1.%2.%3.%4.%5.%6.%7.%8.%9."/>
      <w:lvlJc w:val="left"/>
      <w:pPr>
        <w:ind w:left="3270" w:hanging="2160"/>
      </w:pPr>
    </w:lvl>
  </w:abstractNum>
  <w:abstractNum w:abstractNumId="30">
    <w:nsid w:val="5BEA5CF0"/>
    <w:multiLevelType w:val="hybridMultilevel"/>
    <w:tmpl w:val="368ACEE4"/>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5D3340DB"/>
    <w:multiLevelType w:val="hybridMultilevel"/>
    <w:tmpl w:val="4644EB7E"/>
    <w:lvl w:ilvl="0" w:tplc="40EE624A">
      <w:start w:val="1"/>
      <w:numFmt w:val="decimal"/>
      <w:lvlText w:val="%1."/>
      <w:lvlJc w:val="left"/>
      <w:pPr>
        <w:ind w:left="1789" w:hanging="10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5D9A3295"/>
    <w:multiLevelType w:val="hybridMultilevel"/>
    <w:tmpl w:val="96D052C2"/>
    <w:lvl w:ilvl="0" w:tplc="04190001">
      <w:start w:val="1"/>
      <w:numFmt w:val="bullet"/>
      <w:lvlText w:val=""/>
      <w:lvlJc w:val="left"/>
      <w:pPr>
        <w:ind w:left="1170" w:hanging="360"/>
      </w:pPr>
      <w:rPr>
        <w:rFonts w:ascii="Symbol" w:hAnsi="Symbol"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33">
    <w:nsid w:val="5EE712FD"/>
    <w:multiLevelType w:val="hybridMultilevel"/>
    <w:tmpl w:val="91225B8A"/>
    <w:lvl w:ilvl="0" w:tplc="04190001">
      <w:start w:val="1"/>
      <w:numFmt w:val="bullet"/>
      <w:lvlText w:val=""/>
      <w:lvlJc w:val="left"/>
      <w:pPr>
        <w:ind w:left="106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5FAF7C0E"/>
    <w:multiLevelType w:val="hybridMultilevel"/>
    <w:tmpl w:val="85FA2C54"/>
    <w:lvl w:ilvl="0" w:tplc="50ECDBDE">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35">
    <w:nsid w:val="60114432"/>
    <w:multiLevelType w:val="hybridMultilevel"/>
    <w:tmpl w:val="91BC48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614F5969"/>
    <w:multiLevelType w:val="hybridMultilevel"/>
    <w:tmpl w:val="890AAFC0"/>
    <w:lvl w:ilvl="0" w:tplc="1DDE532E">
      <w:start w:val="1"/>
      <w:numFmt w:val="decimal"/>
      <w:lvlText w:val="%1."/>
      <w:lvlJc w:val="left"/>
      <w:pPr>
        <w:ind w:left="6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nsid w:val="623E22B0"/>
    <w:multiLevelType w:val="hybridMultilevel"/>
    <w:tmpl w:val="E81C060E"/>
    <w:lvl w:ilvl="0" w:tplc="04190001">
      <w:start w:val="1"/>
      <w:numFmt w:val="bullet"/>
      <w:lvlText w:val=""/>
      <w:lvlJc w:val="left"/>
      <w:pPr>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8">
    <w:nsid w:val="643E6C85"/>
    <w:multiLevelType w:val="hybridMultilevel"/>
    <w:tmpl w:val="728E3F26"/>
    <w:lvl w:ilvl="0" w:tplc="DC7884BA">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39">
    <w:nsid w:val="6E933E61"/>
    <w:multiLevelType w:val="hybridMultilevel"/>
    <w:tmpl w:val="287CA2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3CA5160"/>
    <w:multiLevelType w:val="hybridMultilevel"/>
    <w:tmpl w:val="4BECE9EE"/>
    <w:lvl w:ilvl="0" w:tplc="1BE0BB1A">
      <w:start w:val="1"/>
      <w:numFmt w:val="decimal"/>
      <w:lvlText w:val="%1."/>
      <w:lvlJc w:val="left"/>
      <w:pPr>
        <w:tabs>
          <w:tab w:val="num" w:pos="480"/>
        </w:tabs>
        <w:ind w:left="480" w:hanging="360"/>
      </w:pPr>
      <w:rPr>
        <w:rFonts w:hint="default"/>
      </w:r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41">
    <w:nsid w:val="74164DDD"/>
    <w:multiLevelType w:val="hybridMultilevel"/>
    <w:tmpl w:val="99606B7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742E550B"/>
    <w:multiLevelType w:val="singleLevel"/>
    <w:tmpl w:val="7B24B138"/>
    <w:lvl w:ilvl="0">
      <w:start w:val="1"/>
      <w:numFmt w:val="decimal"/>
      <w:lvlText w:val="%1)"/>
      <w:legacy w:legacy="1" w:legacySpace="0" w:legacyIndent="321"/>
      <w:lvlJc w:val="left"/>
      <w:pPr>
        <w:ind w:left="0" w:firstLine="0"/>
      </w:pPr>
      <w:rPr>
        <w:rFonts w:ascii="Times New Roman" w:hAnsi="Times New Roman" w:cs="Times New Roman" w:hint="default"/>
      </w:rPr>
    </w:lvl>
  </w:abstractNum>
  <w:abstractNum w:abstractNumId="43">
    <w:nsid w:val="750F1385"/>
    <w:multiLevelType w:val="hybridMultilevel"/>
    <w:tmpl w:val="33CC9B98"/>
    <w:lvl w:ilvl="0" w:tplc="04190001">
      <w:start w:val="1"/>
      <w:numFmt w:val="bullet"/>
      <w:lvlText w:val=""/>
      <w:lvlJc w:val="left"/>
      <w:pPr>
        <w:ind w:left="1200" w:hanging="360"/>
      </w:pPr>
      <w:rPr>
        <w:rFonts w:ascii="Symbol" w:hAnsi="Symbol" w:hint="default"/>
      </w:rPr>
    </w:lvl>
    <w:lvl w:ilvl="1" w:tplc="04190003" w:tentative="1">
      <w:start w:val="1"/>
      <w:numFmt w:val="bullet"/>
      <w:lvlText w:val="o"/>
      <w:lvlJc w:val="left"/>
      <w:pPr>
        <w:ind w:left="1920" w:hanging="360"/>
      </w:pPr>
      <w:rPr>
        <w:rFonts w:ascii="Courier New" w:hAnsi="Courier New" w:cs="Courier New" w:hint="default"/>
      </w:rPr>
    </w:lvl>
    <w:lvl w:ilvl="2" w:tplc="04190005" w:tentative="1">
      <w:start w:val="1"/>
      <w:numFmt w:val="bullet"/>
      <w:lvlText w:val=""/>
      <w:lvlJc w:val="left"/>
      <w:pPr>
        <w:ind w:left="2640" w:hanging="360"/>
      </w:pPr>
      <w:rPr>
        <w:rFonts w:ascii="Wingdings" w:hAnsi="Wingdings" w:hint="default"/>
      </w:rPr>
    </w:lvl>
    <w:lvl w:ilvl="3" w:tplc="04190001" w:tentative="1">
      <w:start w:val="1"/>
      <w:numFmt w:val="bullet"/>
      <w:lvlText w:val=""/>
      <w:lvlJc w:val="left"/>
      <w:pPr>
        <w:ind w:left="3360" w:hanging="360"/>
      </w:pPr>
      <w:rPr>
        <w:rFonts w:ascii="Symbol" w:hAnsi="Symbol" w:hint="default"/>
      </w:rPr>
    </w:lvl>
    <w:lvl w:ilvl="4" w:tplc="04190003" w:tentative="1">
      <w:start w:val="1"/>
      <w:numFmt w:val="bullet"/>
      <w:lvlText w:val="o"/>
      <w:lvlJc w:val="left"/>
      <w:pPr>
        <w:ind w:left="4080" w:hanging="360"/>
      </w:pPr>
      <w:rPr>
        <w:rFonts w:ascii="Courier New" w:hAnsi="Courier New" w:cs="Courier New" w:hint="default"/>
      </w:rPr>
    </w:lvl>
    <w:lvl w:ilvl="5" w:tplc="04190005" w:tentative="1">
      <w:start w:val="1"/>
      <w:numFmt w:val="bullet"/>
      <w:lvlText w:val=""/>
      <w:lvlJc w:val="left"/>
      <w:pPr>
        <w:ind w:left="4800" w:hanging="360"/>
      </w:pPr>
      <w:rPr>
        <w:rFonts w:ascii="Wingdings" w:hAnsi="Wingdings" w:hint="default"/>
      </w:rPr>
    </w:lvl>
    <w:lvl w:ilvl="6" w:tplc="04190001" w:tentative="1">
      <w:start w:val="1"/>
      <w:numFmt w:val="bullet"/>
      <w:lvlText w:val=""/>
      <w:lvlJc w:val="left"/>
      <w:pPr>
        <w:ind w:left="5520" w:hanging="360"/>
      </w:pPr>
      <w:rPr>
        <w:rFonts w:ascii="Symbol" w:hAnsi="Symbol" w:hint="default"/>
      </w:rPr>
    </w:lvl>
    <w:lvl w:ilvl="7" w:tplc="04190003" w:tentative="1">
      <w:start w:val="1"/>
      <w:numFmt w:val="bullet"/>
      <w:lvlText w:val="o"/>
      <w:lvlJc w:val="left"/>
      <w:pPr>
        <w:ind w:left="6240" w:hanging="360"/>
      </w:pPr>
      <w:rPr>
        <w:rFonts w:ascii="Courier New" w:hAnsi="Courier New" w:cs="Courier New" w:hint="default"/>
      </w:rPr>
    </w:lvl>
    <w:lvl w:ilvl="8" w:tplc="04190005" w:tentative="1">
      <w:start w:val="1"/>
      <w:numFmt w:val="bullet"/>
      <w:lvlText w:val=""/>
      <w:lvlJc w:val="left"/>
      <w:pPr>
        <w:ind w:left="6960" w:hanging="360"/>
      </w:pPr>
      <w:rPr>
        <w:rFonts w:ascii="Wingdings" w:hAnsi="Wingdings" w:hint="default"/>
      </w:rPr>
    </w:lvl>
  </w:abstractNum>
  <w:abstractNum w:abstractNumId="44">
    <w:nsid w:val="75E22F92"/>
    <w:multiLevelType w:val="hybridMultilevel"/>
    <w:tmpl w:val="22ACA1A6"/>
    <w:lvl w:ilvl="0" w:tplc="AD10DCB2">
      <w:start w:val="1"/>
      <w:numFmt w:val="decimal"/>
      <w:lvlText w:val="%1."/>
      <w:lvlJc w:val="left"/>
      <w:pPr>
        <w:ind w:left="421" w:hanging="360"/>
      </w:pPr>
      <w:rPr>
        <w:rFonts w:hint="default"/>
      </w:rPr>
    </w:lvl>
    <w:lvl w:ilvl="1" w:tplc="04190019" w:tentative="1">
      <w:start w:val="1"/>
      <w:numFmt w:val="lowerLetter"/>
      <w:lvlText w:val="%2."/>
      <w:lvlJc w:val="left"/>
      <w:pPr>
        <w:ind w:left="1141" w:hanging="360"/>
      </w:pPr>
    </w:lvl>
    <w:lvl w:ilvl="2" w:tplc="0419001B" w:tentative="1">
      <w:start w:val="1"/>
      <w:numFmt w:val="lowerRoman"/>
      <w:lvlText w:val="%3."/>
      <w:lvlJc w:val="right"/>
      <w:pPr>
        <w:ind w:left="1861" w:hanging="180"/>
      </w:pPr>
    </w:lvl>
    <w:lvl w:ilvl="3" w:tplc="0419000F" w:tentative="1">
      <w:start w:val="1"/>
      <w:numFmt w:val="decimal"/>
      <w:lvlText w:val="%4."/>
      <w:lvlJc w:val="left"/>
      <w:pPr>
        <w:ind w:left="2581" w:hanging="360"/>
      </w:pPr>
    </w:lvl>
    <w:lvl w:ilvl="4" w:tplc="04190019" w:tentative="1">
      <w:start w:val="1"/>
      <w:numFmt w:val="lowerLetter"/>
      <w:lvlText w:val="%5."/>
      <w:lvlJc w:val="left"/>
      <w:pPr>
        <w:ind w:left="3301" w:hanging="360"/>
      </w:pPr>
    </w:lvl>
    <w:lvl w:ilvl="5" w:tplc="0419001B" w:tentative="1">
      <w:start w:val="1"/>
      <w:numFmt w:val="lowerRoman"/>
      <w:lvlText w:val="%6."/>
      <w:lvlJc w:val="right"/>
      <w:pPr>
        <w:ind w:left="4021" w:hanging="180"/>
      </w:pPr>
    </w:lvl>
    <w:lvl w:ilvl="6" w:tplc="0419000F" w:tentative="1">
      <w:start w:val="1"/>
      <w:numFmt w:val="decimal"/>
      <w:lvlText w:val="%7."/>
      <w:lvlJc w:val="left"/>
      <w:pPr>
        <w:ind w:left="4741" w:hanging="360"/>
      </w:pPr>
    </w:lvl>
    <w:lvl w:ilvl="7" w:tplc="04190019" w:tentative="1">
      <w:start w:val="1"/>
      <w:numFmt w:val="lowerLetter"/>
      <w:lvlText w:val="%8."/>
      <w:lvlJc w:val="left"/>
      <w:pPr>
        <w:ind w:left="5461" w:hanging="360"/>
      </w:pPr>
    </w:lvl>
    <w:lvl w:ilvl="8" w:tplc="0419001B" w:tentative="1">
      <w:start w:val="1"/>
      <w:numFmt w:val="lowerRoman"/>
      <w:lvlText w:val="%9."/>
      <w:lvlJc w:val="right"/>
      <w:pPr>
        <w:ind w:left="6181" w:hanging="180"/>
      </w:pPr>
    </w:lvl>
  </w:abstractNum>
  <w:abstractNum w:abstractNumId="45">
    <w:nsid w:val="7B0A1288"/>
    <w:multiLevelType w:val="hybridMultilevel"/>
    <w:tmpl w:val="0C0213D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6">
    <w:nsid w:val="7E2A5B76"/>
    <w:multiLevelType w:val="hybridMultilevel"/>
    <w:tmpl w:val="2CEA7B1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5"/>
  </w:num>
  <w:num w:numId="3">
    <w:abstractNumId w:val="35"/>
  </w:num>
  <w:num w:numId="4">
    <w:abstractNumId w:val="40"/>
  </w:num>
  <w:num w:numId="5">
    <w:abstractNumId w:val="3"/>
  </w:num>
  <w:num w:numId="6">
    <w:abstractNumId w:val="7"/>
  </w:num>
  <w:num w:numId="7">
    <w:abstractNumId w:val="24"/>
  </w:num>
  <w:num w:numId="8">
    <w:abstractNumId w:val="41"/>
  </w:num>
  <w:num w:numId="9">
    <w:abstractNumId w:val="21"/>
  </w:num>
  <w:num w:numId="10">
    <w:abstractNumId w:val="28"/>
  </w:num>
  <w:num w:numId="11">
    <w:abstractNumId w:val="22"/>
  </w:num>
  <w:num w:numId="12">
    <w:abstractNumId w:val="26"/>
  </w:num>
  <w:num w:numId="13">
    <w:abstractNumId w:val="46"/>
  </w:num>
  <w:num w:numId="14">
    <w:abstractNumId w:val="23"/>
  </w:num>
  <w:num w:numId="15">
    <w:abstractNumId w:val="25"/>
  </w:num>
  <w:num w:numId="16">
    <w:abstractNumId w:val="19"/>
  </w:num>
  <w:num w:numId="17">
    <w:abstractNumId w:val="12"/>
  </w:num>
  <w:num w:numId="18">
    <w:abstractNumId w:val="2"/>
  </w:num>
  <w:num w:numId="19">
    <w:abstractNumId w:val="17"/>
  </w:num>
  <w:num w:numId="20">
    <w:abstractNumId w:val="27"/>
  </w:num>
  <w:num w:numId="21">
    <w:abstractNumId w:val="18"/>
  </w:num>
  <w:num w:numId="22">
    <w:abstractNumId w:val="14"/>
  </w:num>
  <w:num w:numId="23">
    <w:abstractNumId w:val="6"/>
  </w:num>
  <w:num w:numId="24">
    <w:abstractNumId w:val="34"/>
  </w:num>
  <w:num w:numId="25">
    <w:abstractNumId w:val="39"/>
  </w:num>
  <w:num w:numId="26">
    <w:abstractNumId w:val="11"/>
  </w:num>
  <w:num w:numId="27">
    <w:abstractNumId w:val="13"/>
  </w:num>
  <w:num w:numId="28">
    <w:abstractNumId w:val="5"/>
  </w:num>
  <w:num w:numId="29">
    <w:abstractNumId w:val="9"/>
  </w:num>
  <w:num w:numId="30">
    <w:abstractNumId w:val="44"/>
  </w:num>
  <w:num w:numId="31">
    <w:abstractNumId w:val="38"/>
  </w:num>
  <w:num w:numId="32">
    <w:abstractNumId w:val="0"/>
  </w:num>
  <w:num w:numId="33">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2"/>
  </w:num>
  <w:num w:numId="41">
    <w:abstractNumId w:val="43"/>
  </w:num>
  <w:num w:numId="42">
    <w:abstractNumId w:val="8"/>
    <w:lvlOverride w:ilvl="0">
      <w:startOverride w:val="1"/>
    </w:lvlOverride>
  </w:num>
  <w:num w:numId="43">
    <w:abstractNumId w:val="42"/>
    <w:lvlOverride w:ilvl="0">
      <w:startOverride w:val="1"/>
    </w:lvlOverride>
  </w:num>
  <w:num w:numId="44">
    <w:abstractNumId w:val="42"/>
    <w:lvlOverride w:ilvl="0">
      <w:lvl w:ilvl="0">
        <w:start w:val="1"/>
        <w:numFmt w:val="decimal"/>
        <w:lvlText w:val="%1)"/>
        <w:legacy w:legacy="1" w:legacySpace="0" w:legacyIndent="322"/>
        <w:lvlJc w:val="left"/>
        <w:pPr>
          <w:ind w:left="0" w:firstLine="0"/>
        </w:pPr>
        <w:rPr>
          <w:rFonts w:ascii="Times New Roman" w:hAnsi="Times New Roman" w:cs="Times New Roman" w:hint="default"/>
        </w:rPr>
      </w:lvl>
    </w:lvlOverride>
  </w:num>
  <w:num w:numId="4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3"/>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1EE7"/>
    <w:rsid w:val="000545DC"/>
    <w:rsid w:val="000A1EE7"/>
    <w:rsid w:val="00A779BC"/>
    <w:rsid w:val="00FD48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45DC"/>
    <w:rPr>
      <w:rFonts w:ascii="Times New Roman" w:eastAsia="Times New Roman" w:hAnsi="Times New Roman" w:cs="Times New Roman"/>
      <w:sz w:val="24"/>
      <w:szCs w:val="24"/>
      <w:lang w:eastAsia="ru-RU"/>
    </w:rPr>
  </w:style>
  <w:style w:type="paragraph" w:styleId="6">
    <w:name w:val="heading 6"/>
    <w:basedOn w:val="a"/>
    <w:next w:val="a"/>
    <w:link w:val="60"/>
    <w:qFormat/>
    <w:rsid w:val="000545DC"/>
    <w:pPr>
      <w:keepNext/>
      <w:outlineLvl w:val="5"/>
    </w:pPr>
    <w:rPr>
      <w:b/>
      <w:bCs/>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60">
    <w:name w:val="Заголовок 6 Знак"/>
    <w:basedOn w:val="a0"/>
    <w:link w:val="6"/>
    <w:rsid w:val="000545DC"/>
    <w:rPr>
      <w:rFonts w:ascii="Times New Roman" w:eastAsia="Times New Roman" w:hAnsi="Times New Roman" w:cs="Times New Roman"/>
      <w:b/>
      <w:bCs/>
      <w:szCs w:val="24"/>
      <w:lang w:eastAsia="ru-RU"/>
    </w:rPr>
  </w:style>
  <w:style w:type="paragraph" w:styleId="a3">
    <w:name w:val="header"/>
    <w:basedOn w:val="a"/>
    <w:link w:val="a4"/>
    <w:rsid w:val="000545DC"/>
    <w:pPr>
      <w:tabs>
        <w:tab w:val="center" w:pos="4677"/>
        <w:tab w:val="right" w:pos="9355"/>
      </w:tabs>
    </w:pPr>
  </w:style>
  <w:style w:type="character" w:customStyle="1" w:styleId="a4">
    <w:name w:val="Верхний колонтитул Знак"/>
    <w:basedOn w:val="a0"/>
    <w:link w:val="a3"/>
    <w:rsid w:val="000545DC"/>
    <w:rPr>
      <w:rFonts w:ascii="Times New Roman" w:eastAsia="Times New Roman" w:hAnsi="Times New Roman" w:cs="Times New Roman"/>
      <w:sz w:val="24"/>
      <w:szCs w:val="24"/>
      <w:lang w:eastAsia="ru-RU"/>
    </w:rPr>
  </w:style>
  <w:style w:type="paragraph" w:styleId="a5">
    <w:name w:val="footer"/>
    <w:basedOn w:val="a"/>
    <w:link w:val="a6"/>
    <w:uiPriority w:val="99"/>
    <w:rsid w:val="000545DC"/>
    <w:pPr>
      <w:tabs>
        <w:tab w:val="center" w:pos="4677"/>
        <w:tab w:val="right" w:pos="9355"/>
      </w:tabs>
    </w:pPr>
  </w:style>
  <w:style w:type="character" w:customStyle="1" w:styleId="a6">
    <w:name w:val="Нижний колонтитул Знак"/>
    <w:basedOn w:val="a0"/>
    <w:link w:val="a5"/>
    <w:uiPriority w:val="99"/>
    <w:rsid w:val="000545DC"/>
    <w:rPr>
      <w:rFonts w:ascii="Times New Roman" w:eastAsia="Times New Roman" w:hAnsi="Times New Roman" w:cs="Times New Roman"/>
      <w:sz w:val="24"/>
      <w:szCs w:val="24"/>
      <w:lang w:eastAsia="ru-RU"/>
    </w:rPr>
  </w:style>
  <w:style w:type="paragraph" w:styleId="2">
    <w:name w:val="Body Text 2"/>
    <w:basedOn w:val="a"/>
    <w:link w:val="20"/>
    <w:rsid w:val="000545DC"/>
    <w:pPr>
      <w:jc w:val="both"/>
    </w:pPr>
    <w:rPr>
      <w:sz w:val="22"/>
    </w:rPr>
  </w:style>
  <w:style w:type="character" w:customStyle="1" w:styleId="20">
    <w:name w:val="Основной текст 2 Знак"/>
    <w:basedOn w:val="a0"/>
    <w:link w:val="2"/>
    <w:rsid w:val="000545DC"/>
    <w:rPr>
      <w:rFonts w:ascii="Times New Roman" w:eastAsia="Times New Roman" w:hAnsi="Times New Roman" w:cs="Times New Roman"/>
      <w:szCs w:val="24"/>
      <w:lang w:eastAsia="ru-RU"/>
    </w:rPr>
  </w:style>
  <w:style w:type="paragraph" w:styleId="a7">
    <w:name w:val="Block Text"/>
    <w:basedOn w:val="a"/>
    <w:rsid w:val="000545DC"/>
    <w:pPr>
      <w:ind w:left="-284" w:right="-284"/>
      <w:jc w:val="center"/>
    </w:pPr>
  </w:style>
  <w:style w:type="table" w:styleId="a8">
    <w:name w:val="Table Grid"/>
    <w:basedOn w:val="a1"/>
    <w:rsid w:val="000545DC"/>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Normal (Web)"/>
    <w:basedOn w:val="a"/>
    <w:uiPriority w:val="99"/>
    <w:unhideWhenUsed/>
    <w:rsid w:val="000545DC"/>
    <w:pPr>
      <w:ind w:firstLine="240"/>
    </w:pPr>
  </w:style>
  <w:style w:type="paragraph" w:styleId="aa">
    <w:name w:val="Balloon Text"/>
    <w:basedOn w:val="a"/>
    <w:link w:val="ab"/>
    <w:rsid w:val="000545DC"/>
    <w:rPr>
      <w:rFonts w:ascii="Tahoma" w:hAnsi="Tahoma" w:cs="Tahoma"/>
      <w:sz w:val="16"/>
      <w:szCs w:val="16"/>
    </w:rPr>
  </w:style>
  <w:style w:type="character" w:customStyle="1" w:styleId="ab">
    <w:name w:val="Текст выноски Знак"/>
    <w:basedOn w:val="a0"/>
    <w:link w:val="aa"/>
    <w:rsid w:val="000545DC"/>
    <w:rPr>
      <w:rFonts w:ascii="Tahoma" w:eastAsia="Times New Roman" w:hAnsi="Tahoma" w:cs="Tahoma"/>
      <w:sz w:val="16"/>
      <w:szCs w:val="16"/>
      <w:lang w:eastAsia="ru-RU"/>
    </w:rPr>
  </w:style>
  <w:style w:type="paragraph" w:styleId="ac">
    <w:name w:val="footnote text"/>
    <w:basedOn w:val="a"/>
    <w:link w:val="ad"/>
    <w:rsid w:val="000545DC"/>
    <w:rPr>
      <w:sz w:val="20"/>
      <w:szCs w:val="20"/>
    </w:rPr>
  </w:style>
  <w:style w:type="character" w:customStyle="1" w:styleId="ad">
    <w:name w:val="Текст сноски Знак"/>
    <w:basedOn w:val="a0"/>
    <w:link w:val="ac"/>
    <w:rsid w:val="000545DC"/>
    <w:rPr>
      <w:rFonts w:ascii="Times New Roman" w:eastAsia="Times New Roman" w:hAnsi="Times New Roman" w:cs="Times New Roman"/>
      <w:sz w:val="20"/>
      <w:szCs w:val="20"/>
      <w:lang w:eastAsia="ru-RU"/>
    </w:rPr>
  </w:style>
  <w:style w:type="character" w:styleId="ae">
    <w:name w:val="footnote reference"/>
    <w:rsid w:val="000545DC"/>
    <w:rPr>
      <w:vertAlign w:val="superscript"/>
    </w:rPr>
  </w:style>
  <w:style w:type="character" w:styleId="af">
    <w:name w:val="Hyperlink"/>
    <w:uiPriority w:val="99"/>
    <w:unhideWhenUsed/>
    <w:rsid w:val="000545DC"/>
    <w:rPr>
      <w:color w:val="0000FF"/>
      <w:u w:val="single"/>
    </w:rPr>
  </w:style>
  <w:style w:type="paragraph" w:styleId="af0">
    <w:name w:val="List Paragraph"/>
    <w:basedOn w:val="a"/>
    <w:uiPriority w:val="99"/>
    <w:qFormat/>
    <w:rsid w:val="000545DC"/>
    <w:pPr>
      <w:ind w:left="720" w:firstLine="851"/>
      <w:contextualSpacing/>
      <w:jc w:val="center"/>
    </w:pPr>
    <w:rPr>
      <w:rFonts w:ascii="Calibri" w:eastAsia="Calibri" w:hAnsi="Calibri"/>
      <w:sz w:val="22"/>
      <w:szCs w:val="22"/>
      <w:lang w:eastAsia="en-US"/>
    </w:rPr>
  </w:style>
  <w:style w:type="paragraph" w:customStyle="1" w:styleId="Style3">
    <w:name w:val="Style3"/>
    <w:basedOn w:val="a"/>
    <w:uiPriority w:val="99"/>
    <w:rsid w:val="000545DC"/>
    <w:pPr>
      <w:widowControl w:val="0"/>
      <w:autoSpaceDE w:val="0"/>
      <w:autoSpaceDN w:val="0"/>
      <w:adjustRightInd w:val="0"/>
      <w:spacing w:line="215" w:lineRule="exact"/>
      <w:ind w:firstLine="312"/>
      <w:jc w:val="both"/>
    </w:pPr>
  </w:style>
  <w:style w:type="paragraph" w:customStyle="1" w:styleId="Style2">
    <w:name w:val="Style2"/>
    <w:basedOn w:val="a"/>
    <w:uiPriority w:val="99"/>
    <w:rsid w:val="000545DC"/>
    <w:pPr>
      <w:widowControl w:val="0"/>
      <w:autoSpaceDE w:val="0"/>
      <w:autoSpaceDN w:val="0"/>
      <w:adjustRightInd w:val="0"/>
      <w:spacing w:line="216" w:lineRule="exact"/>
      <w:ind w:firstLine="312"/>
      <w:jc w:val="both"/>
    </w:pPr>
  </w:style>
  <w:style w:type="paragraph" w:customStyle="1" w:styleId="Style9">
    <w:name w:val="Style9"/>
    <w:basedOn w:val="a"/>
    <w:rsid w:val="000545DC"/>
    <w:pPr>
      <w:widowControl w:val="0"/>
      <w:autoSpaceDE w:val="0"/>
      <w:autoSpaceDN w:val="0"/>
      <w:adjustRightInd w:val="0"/>
      <w:spacing w:line="211" w:lineRule="exact"/>
      <w:jc w:val="both"/>
    </w:pPr>
  </w:style>
  <w:style w:type="character" w:customStyle="1" w:styleId="FontStyle13">
    <w:name w:val="Font Style13"/>
    <w:uiPriority w:val="99"/>
    <w:rsid w:val="000545DC"/>
    <w:rPr>
      <w:rFonts w:ascii="Times New Roman" w:hAnsi="Times New Roman" w:cs="Times New Roman" w:hint="default"/>
      <w:spacing w:val="20"/>
      <w:sz w:val="18"/>
      <w:szCs w:val="18"/>
    </w:rPr>
  </w:style>
  <w:style w:type="character" w:customStyle="1" w:styleId="FontStyle23">
    <w:name w:val="Font Style23"/>
    <w:rsid w:val="000545DC"/>
    <w:rPr>
      <w:rFonts w:ascii="Times New Roman" w:eastAsia="Times New Roman" w:hAnsi="Times New Roman" w:cs="Times New Roman" w:hint="default"/>
      <w:b/>
      <w:bCs/>
      <w:sz w:val="24"/>
      <w:szCs w:val="24"/>
    </w:rPr>
  </w:style>
  <w:style w:type="paragraph" w:customStyle="1" w:styleId="Default">
    <w:name w:val="Default"/>
    <w:uiPriority w:val="99"/>
    <w:rsid w:val="000545DC"/>
    <w:pPr>
      <w:autoSpaceDE w:val="0"/>
      <w:autoSpaceDN w:val="0"/>
      <w:adjustRightInd w:val="0"/>
    </w:pPr>
    <w:rPr>
      <w:rFonts w:ascii="PetersburgC" w:eastAsia="Times New Roman" w:hAnsi="PetersburgC" w:cs="PetersburgC"/>
      <w:color w:val="000000"/>
      <w:sz w:val="24"/>
      <w:szCs w:val="24"/>
      <w:lang w:eastAsia="ru-RU"/>
    </w:rPr>
  </w:style>
  <w:style w:type="paragraph" w:customStyle="1" w:styleId="Pa17">
    <w:name w:val="Pa17"/>
    <w:basedOn w:val="Default"/>
    <w:next w:val="Default"/>
    <w:uiPriority w:val="99"/>
    <w:rsid w:val="000545DC"/>
    <w:pPr>
      <w:spacing w:line="211" w:lineRule="atLeast"/>
    </w:pPr>
    <w:rPr>
      <w:color w:val="auto"/>
    </w:rPr>
  </w:style>
  <w:style w:type="paragraph" w:customStyle="1" w:styleId="Pa18">
    <w:name w:val="Pa18"/>
    <w:basedOn w:val="Default"/>
    <w:next w:val="Default"/>
    <w:uiPriority w:val="99"/>
    <w:rsid w:val="000545DC"/>
    <w:pPr>
      <w:spacing w:line="211" w:lineRule="atLeast"/>
    </w:pPr>
    <w:rPr>
      <w:color w:val="auto"/>
    </w:rPr>
  </w:style>
  <w:style w:type="paragraph" w:customStyle="1" w:styleId="Pa26">
    <w:name w:val="Pa26"/>
    <w:basedOn w:val="Default"/>
    <w:next w:val="Default"/>
    <w:uiPriority w:val="99"/>
    <w:rsid w:val="000545DC"/>
    <w:pPr>
      <w:spacing w:line="211" w:lineRule="atLeast"/>
    </w:pPr>
    <w:rPr>
      <w:color w:val="auto"/>
    </w:rPr>
  </w:style>
  <w:style w:type="character" w:customStyle="1" w:styleId="A16">
    <w:name w:val="A16"/>
    <w:uiPriority w:val="99"/>
    <w:rsid w:val="000545DC"/>
    <w:rPr>
      <w:b/>
      <w:bCs w:val="0"/>
      <w:color w:val="000000"/>
    </w:rPr>
  </w:style>
  <w:style w:type="paragraph" w:customStyle="1" w:styleId="Pa14">
    <w:name w:val="Pa14"/>
    <w:basedOn w:val="Default"/>
    <w:next w:val="Default"/>
    <w:uiPriority w:val="99"/>
    <w:rsid w:val="000545DC"/>
    <w:pPr>
      <w:spacing w:line="211" w:lineRule="atLeast"/>
    </w:pPr>
    <w:rPr>
      <w:color w:val="auto"/>
    </w:rPr>
  </w:style>
  <w:style w:type="paragraph" w:styleId="af1">
    <w:name w:val="Plain Text"/>
    <w:basedOn w:val="a"/>
    <w:link w:val="af2"/>
    <w:unhideWhenUsed/>
    <w:rsid w:val="000545DC"/>
    <w:rPr>
      <w:rFonts w:ascii="Courier New" w:hAnsi="Courier New" w:cs="Courier New"/>
      <w:sz w:val="20"/>
      <w:szCs w:val="20"/>
    </w:rPr>
  </w:style>
  <w:style w:type="character" w:customStyle="1" w:styleId="af2">
    <w:name w:val="Текст Знак"/>
    <w:basedOn w:val="a0"/>
    <w:link w:val="af1"/>
    <w:rsid w:val="000545DC"/>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45DC"/>
    <w:rPr>
      <w:rFonts w:ascii="Times New Roman" w:eastAsia="Times New Roman" w:hAnsi="Times New Roman" w:cs="Times New Roman"/>
      <w:sz w:val="24"/>
      <w:szCs w:val="24"/>
      <w:lang w:eastAsia="ru-RU"/>
    </w:rPr>
  </w:style>
  <w:style w:type="paragraph" w:styleId="6">
    <w:name w:val="heading 6"/>
    <w:basedOn w:val="a"/>
    <w:next w:val="a"/>
    <w:link w:val="60"/>
    <w:qFormat/>
    <w:rsid w:val="000545DC"/>
    <w:pPr>
      <w:keepNext/>
      <w:outlineLvl w:val="5"/>
    </w:pPr>
    <w:rPr>
      <w:b/>
      <w:bCs/>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60">
    <w:name w:val="Заголовок 6 Знак"/>
    <w:basedOn w:val="a0"/>
    <w:link w:val="6"/>
    <w:rsid w:val="000545DC"/>
    <w:rPr>
      <w:rFonts w:ascii="Times New Roman" w:eastAsia="Times New Roman" w:hAnsi="Times New Roman" w:cs="Times New Roman"/>
      <w:b/>
      <w:bCs/>
      <w:szCs w:val="24"/>
      <w:lang w:eastAsia="ru-RU"/>
    </w:rPr>
  </w:style>
  <w:style w:type="paragraph" w:styleId="a3">
    <w:name w:val="header"/>
    <w:basedOn w:val="a"/>
    <w:link w:val="a4"/>
    <w:rsid w:val="000545DC"/>
    <w:pPr>
      <w:tabs>
        <w:tab w:val="center" w:pos="4677"/>
        <w:tab w:val="right" w:pos="9355"/>
      </w:tabs>
    </w:pPr>
  </w:style>
  <w:style w:type="character" w:customStyle="1" w:styleId="a4">
    <w:name w:val="Верхний колонтитул Знак"/>
    <w:basedOn w:val="a0"/>
    <w:link w:val="a3"/>
    <w:rsid w:val="000545DC"/>
    <w:rPr>
      <w:rFonts w:ascii="Times New Roman" w:eastAsia="Times New Roman" w:hAnsi="Times New Roman" w:cs="Times New Roman"/>
      <w:sz w:val="24"/>
      <w:szCs w:val="24"/>
      <w:lang w:eastAsia="ru-RU"/>
    </w:rPr>
  </w:style>
  <w:style w:type="paragraph" w:styleId="a5">
    <w:name w:val="footer"/>
    <w:basedOn w:val="a"/>
    <w:link w:val="a6"/>
    <w:uiPriority w:val="99"/>
    <w:rsid w:val="000545DC"/>
    <w:pPr>
      <w:tabs>
        <w:tab w:val="center" w:pos="4677"/>
        <w:tab w:val="right" w:pos="9355"/>
      </w:tabs>
    </w:pPr>
  </w:style>
  <w:style w:type="character" w:customStyle="1" w:styleId="a6">
    <w:name w:val="Нижний колонтитул Знак"/>
    <w:basedOn w:val="a0"/>
    <w:link w:val="a5"/>
    <w:uiPriority w:val="99"/>
    <w:rsid w:val="000545DC"/>
    <w:rPr>
      <w:rFonts w:ascii="Times New Roman" w:eastAsia="Times New Roman" w:hAnsi="Times New Roman" w:cs="Times New Roman"/>
      <w:sz w:val="24"/>
      <w:szCs w:val="24"/>
      <w:lang w:eastAsia="ru-RU"/>
    </w:rPr>
  </w:style>
  <w:style w:type="paragraph" w:styleId="2">
    <w:name w:val="Body Text 2"/>
    <w:basedOn w:val="a"/>
    <w:link w:val="20"/>
    <w:rsid w:val="000545DC"/>
    <w:pPr>
      <w:jc w:val="both"/>
    </w:pPr>
    <w:rPr>
      <w:sz w:val="22"/>
    </w:rPr>
  </w:style>
  <w:style w:type="character" w:customStyle="1" w:styleId="20">
    <w:name w:val="Основной текст 2 Знак"/>
    <w:basedOn w:val="a0"/>
    <w:link w:val="2"/>
    <w:rsid w:val="000545DC"/>
    <w:rPr>
      <w:rFonts w:ascii="Times New Roman" w:eastAsia="Times New Roman" w:hAnsi="Times New Roman" w:cs="Times New Roman"/>
      <w:szCs w:val="24"/>
      <w:lang w:eastAsia="ru-RU"/>
    </w:rPr>
  </w:style>
  <w:style w:type="paragraph" w:styleId="a7">
    <w:name w:val="Block Text"/>
    <w:basedOn w:val="a"/>
    <w:rsid w:val="000545DC"/>
    <w:pPr>
      <w:ind w:left="-284" w:right="-284"/>
      <w:jc w:val="center"/>
    </w:pPr>
  </w:style>
  <w:style w:type="table" w:styleId="a8">
    <w:name w:val="Table Grid"/>
    <w:basedOn w:val="a1"/>
    <w:rsid w:val="000545DC"/>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Normal (Web)"/>
    <w:basedOn w:val="a"/>
    <w:uiPriority w:val="99"/>
    <w:unhideWhenUsed/>
    <w:rsid w:val="000545DC"/>
    <w:pPr>
      <w:ind w:firstLine="240"/>
    </w:pPr>
  </w:style>
  <w:style w:type="paragraph" w:styleId="aa">
    <w:name w:val="Balloon Text"/>
    <w:basedOn w:val="a"/>
    <w:link w:val="ab"/>
    <w:rsid w:val="000545DC"/>
    <w:rPr>
      <w:rFonts w:ascii="Tahoma" w:hAnsi="Tahoma" w:cs="Tahoma"/>
      <w:sz w:val="16"/>
      <w:szCs w:val="16"/>
    </w:rPr>
  </w:style>
  <w:style w:type="character" w:customStyle="1" w:styleId="ab">
    <w:name w:val="Текст выноски Знак"/>
    <w:basedOn w:val="a0"/>
    <w:link w:val="aa"/>
    <w:rsid w:val="000545DC"/>
    <w:rPr>
      <w:rFonts w:ascii="Tahoma" w:eastAsia="Times New Roman" w:hAnsi="Tahoma" w:cs="Tahoma"/>
      <w:sz w:val="16"/>
      <w:szCs w:val="16"/>
      <w:lang w:eastAsia="ru-RU"/>
    </w:rPr>
  </w:style>
  <w:style w:type="paragraph" w:styleId="ac">
    <w:name w:val="footnote text"/>
    <w:basedOn w:val="a"/>
    <w:link w:val="ad"/>
    <w:rsid w:val="000545DC"/>
    <w:rPr>
      <w:sz w:val="20"/>
      <w:szCs w:val="20"/>
    </w:rPr>
  </w:style>
  <w:style w:type="character" w:customStyle="1" w:styleId="ad">
    <w:name w:val="Текст сноски Знак"/>
    <w:basedOn w:val="a0"/>
    <w:link w:val="ac"/>
    <w:rsid w:val="000545DC"/>
    <w:rPr>
      <w:rFonts w:ascii="Times New Roman" w:eastAsia="Times New Roman" w:hAnsi="Times New Roman" w:cs="Times New Roman"/>
      <w:sz w:val="20"/>
      <w:szCs w:val="20"/>
      <w:lang w:eastAsia="ru-RU"/>
    </w:rPr>
  </w:style>
  <w:style w:type="character" w:styleId="ae">
    <w:name w:val="footnote reference"/>
    <w:rsid w:val="000545DC"/>
    <w:rPr>
      <w:vertAlign w:val="superscript"/>
    </w:rPr>
  </w:style>
  <w:style w:type="character" w:styleId="af">
    <w:name w:val="Hyperlink"/>
    <w:uiPriority w:val="99"/>
    <w:unhideWhenUsed/>
    <w:rsid w:val="000545DC"/>
    <w:rPr>
      <w:color w:val="0000FF"/>
      <w:u w:val="single"/>
    </w:rPr>
  </w:style>
  <w:style w:type="paragraph" w:styleId="af0">
    <w:name w:val="List Paragraph"/>
    <w:basedOn w:val="a"/>
    <w:uiPriority w:val="99"/>
    <w:qFormat/>
    <w:rsid w:val="000545DC"/>
    <w:pPr>
      <w:ind w:left="720" w:firstLine="851"/>
      <w:contextualSpacing/>
      <w:jc w:val="center"/>
    </w:pPr>
    <w:rPr>
      <w:rFonts w:ascii="Calibri" w:eastAsia="Calibri" w:hAnsi="Calibri"/>
      <w:sz w:val="22"/>
      <w:szCs w:val="22"/>
      <w:lang w:eastAsia="en-US"/>
    </w:rPr>
  </w:style>
  <w:style w:type="paragraph" w:customStyle="1" w:styleId="Style3">
    <w:name w:val="Style3"/>
    <w:basedOn w:val="a"/>
    <w:uiPriority w:val="99"/>
    <w:rsid w:val="000545DC"/>
    <w:pPr>
      <w:widowControl w:val="0"/>
      <w:autoSpaceDE w:val="0"/>
      <w:autoSpaceDN w:val="0"/>
      <w:adjustRightInd w:val="0"/>
      <w:spacing w:line="215" w:lineRule="exact"/>
      <w:ind w:firstLine="312"/>
      <w:jc w:val="both"/>
    </w:pPr>
  </w:style>
  <w:style w:type="paragraph" w:customStyle="1" w:styleId="Style2">
    <w:name w:val="Style2"/>
    <w:basedOn w:val="a"/>
    <w:uiPriority w:val="99"/>
    <w:rsid w:val="000545DC"/>
    <w:pPr>
      <w:widowControl w:val="0"/>
      <w:autoSpaceDE w:val="0"/>
      <w:autoSpaceDN w:val="0"/>
      <w:adjustRightInd w:val="0"/>
      <w:spacing w:line="216" w:lineRule="exact"/>
      <w:ind w:firstLine="312"/>
      <w:jc w:val="both"/>
    </w:pPr>
  </w:style>
  <w:style w:type="paragraph" w:customStyle="1" w:styleId="Style9">
    <w:name w:val="Style9"/>
    <w:basedOn w:val="a"/>
    <w:rsid w:val="000545DC"/>
    <w:pPr>
      <w:widowControl w:val="0"/>
      <w:autoSpaceDE w:val="0"/>
      <w:autoSpaceDN w:val="0"/>
      <w:adjustRightInd w:val="0"/>
      <w:spacing w:line="211" w:lineRule="exact"/>
      <w:jc w:val="both"/>
    </w:pPr>
  </w:style>
  <w:style w:type="character" w:customStyle="1" w:styleId="FontStyle13">
    <w:name w:val="Font Style13"/>
    <w:uiPriority w:val="99"/>
    <w:rsid w:val="000545DC"/>
    <w:rPr>
      <w:rFonts w:ascii="Times New Roman" w:hAnsi="Times New Roman" w:cs="Times New Roman" w:hint="default"/>
      <w:spacing w:val="20"/>
      <w:sz w:val="18"/>
      <w:szCs w:val="18"/>
    </w:rPr>
  </w:style>
  <w:style w:type="character" w:customStyle="1" w:styleId="FontStyle23">
    <w:name w:val="Font Style23"/>
    <w:rsid w:val="000545DC"/>
    <w:rPr>
      <w:rFonts w:ascii="Times New Roman" w:eastAsia="Times New Roman" w:hAnsi="Times New Roman" w:cs="Times New Roman" w:hint="default"/>
      <w:b/>
      <w:bCs/>
      <w:sz w:val="24"/>
      <w:szCs w:val="24"/>
    </w:rPr>
  </w:style>
  <w:style w:type="paragraph" w:customStyle="1" w:styleId="Default">
    <w:name w:val="Default"/>
    <w:uiPriority w:val="99"/>
    <w:rsid w:val="000545DC"/>
    <w:pPr>
      <w:autoSpaceDE w:val="0"/>
      <w:autoSpaceDN w:val="0"/>
      <w:adjustRightInd w:val="0"/>
    </w:pPr>
    <w:rPr>
      <w:rFonts w:ascii="PetersburgC" w:eastAsia="Times New Roman" w:hAnsi="PetersburgC" w:cs="PetersburgC"/>
      <w:color w:val="000000"/>
      <w:sz w:val="24"/>
      <w:szCs w:val="24"/>
      <w:lang w:eastAsia="ru-RU"/>
    </w:rPr>
  </w:style>
  <w:style w:type="paragraph" w:customStyle="1" w:styleId="Pa17">
    <w:name w:val="Pa17"/>
    <w:basedOn w:val="Default"/>
    <w:next w:val="Default"/>
    <w:uiPriority w:val="99"/>
    <w:rsid w:val="000545DC"/>
    <w:pPr>
      <w:spacing w:line="211" w:lineRule="atLeast"/>
    </w:pPr>
    <w:rPr>
      <w:color w:val="auto"/>
    </w:rPr>
  </w:style>
  <w:style w:type="paragraph" w:customStyle="1" w:styleId="Pa18">
    <w:name w:val="Pa18"/>
    <w:basedOn w:val="Default"/>
    <w:next w:val="Default"/>
    <w:uiPriority w:val="99"/>
    <w:rsid w:val="000545DC"/>
    <w:pPr>
      <w:spacing w:line="211" w:lineRule="atLeast"/>
    </w:pPr>
    <w:rPr>
      <w:color w:val="auto"/>
    </w:rPr>
  </w:style>
  <w:style w:type="paragraph" w:customStyle="1" w:styleId="Pa26">
    <w:name w:val="Pa26"/>
    <w:basedOn w:val="Default"/>
    <w:next w:val="Default"/>
    <w:uiPriority w:val="99"/>
    <w:rsid w:val="000545DC"/>
    <w:pPr>
      <w:spacing w:line="211" w:lineRule="atLeast"/>
    </w:pPr>
    <w:rPr>
      <w:color w:val="auto"/>
    </w:rPr>
  </w:style>
  <w:style w:type="character" w:customStyle="1" w:styleId="A16">
    <w:name w:val="A16"/>
    <w:uiPriority w:val="99"/>
    <w:rsid w:val="000545DC"/>
    <w:rPr>
      <w:b/>
      <w:bCs w:val="0"/>
      <w:color w:val="000000"/>
    </w:rPr>
  </w:style>
  <w:style w:type="paragraph" w:customStyle="1" w:styleId="Pa14">
    <w:name w:val="Pa14"/>
    <w:basedOn w:val="Default"/>
    <w:next w:val="Default"/>
    <w:uiPriority w:val="99"/>
    <w:rsid w:val="000545DC"/>
    <w:pPr>
      <w:spacing w:line="211" w:lineRule="atLeast"/>
    </w:pPr>
    <w:rPr>
      <w:color w:val="auto"/>
    </w:rPr>
  </w:style>
  <w:style w:type="paragraph" w:styleId="af1">
    <w:name w:val="Plain Text"/>
    <w:basedOn w:val="a"/>
    <w:link w:val="af2"/>
    <w:unhideWhenUsed/>
    <w:rsid w:val="000545DC"/>
    <w:rPr>
      <w:rFonts w:ascii="Courier New" w:hAnsi="Courier New" w:cs="Courier New"/>
      <w:sz w:val="20"/>
      <w:szCs w:val="20"/>
    </w:rPr>
  </w:style>
  <w:style w:type="character" w:customStyle="1" w:styleId="af2">
    <w:name w:val="Текст Знак"/>
    <w:basedOn w:val="a0"/>
    <w:link w:val="af1"/>
    <w:rsid w:val="000545DC"/>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7499</Words>
  <Characters>42750</Characters>
  <Application>Microsoft Office Word</Application>
  <DocSecurity>0</DocSecurity>
  <Lines>356</Lines>
  <Paragraphs>100</Paragraphs>
  <ScaleCrop>false</ScaleCrop>
  <Company/>
  <LinksUpToDate>false</LinksUpToDate>
  <CharactersWithSpaces>50149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нмо-1</dc:creator>
  <cp:keywords/>
  <dc:description/>
  <cp:lastModifiedBy>нмо-1</cp:lastModifiedBy>
  <cp:revision>2</cp:revision>
  <dcterms:created xsi:type="dcterms:W3CDTF">2012-06-29T06:49:00Z</dcterms:created>
  <dcterms:modified xsi:type="dcterms:W3CDTF">2012-06-29T06:49:00Z</dcterms:modified>
</cp:coreProperties>
</file>